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162A0" w14:textId="2E8D7C90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b/>
          <w:sz w:val="24"/>
          <w:szCs w:val="24"/>
        </w:rPr>
        <w:t>UMOWA NR</w:t>
      </w:r>
      <w:r w:rsidRPr="001E26A6">
        <w:rPr>
          <w:sz w:val="24"/>
          <w:szCs w:val="24"/>
        </w:rPr>
        <w:t>...............</w:t>
      </w:r>
    </w:p>
    <w:p w14:paraId="133149C7" w14:textId="04F06D1E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sz w:val="24"/>
          <w:szCs w:val="24"/>
        </w:rPr>
        <w:t>Zawarta w dniu ....................w XXXXX</w:t>
      </w:r>
    </w:p>
    <w:p w14:paraId="64E80CDD" w14:textId="1696D258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sz w:val="24"/>
          <w:szCs w:val="24"/>
        </w:rPr>
        <w:t>pomiędzy:</w:t>
      </w:r>
    </w:p>
    <w:p w14:paraId="3542759E" w14:textId="33104785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</w:p>
    <w:p w14:paraId="0FD71F21" w14:textId="12949315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sz w:val="24"/>
          <w:szCs w:val="24"/>
        </w:rPr>
        <w:t xml:space="preserve">zwanym w dalszej części umowy </w:t>
      </w:r>
      <w:r w:rsidRPr="001E26A6">
        <w:rPr>
          <w:b/>
          <w:sz w:val="24"/>
          <w:szCs w:val="24"/>
        </w:rPr>
        <w:t>“Zamawiającym”</w:t>
      </w:r>
      <w:r w:rsidRPr="001E26A6">
        <w:rPr>
          <w:sz w:val="24"/>
          <w:szCs w:val="24"/>
        </w:rPr>
        <w:t>:  REGON</w:t>
      </w:r>
    </w:p>
    <w:p w14:paraId="4AD1EADD" w14:textId="68DB5755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sz w:val="24"/>
          <w:szCs w:val="24"/>
        </w:rPr>
        <w:t>NIP        ,</w:t>
      </w:r>
      <w:r w:rsidRPr="001E26A6">
        <w:rPr>
          <w:b/>
          <w:sz w:val="24"/>
          <w:szCs w:val="24"/>
        </w:rPr>
        <w:t xml:space="preserve"> </w:t>
      </w:r>
      <w:r w:rsidRPr="001E26A6">
        <w:rPr>
          <w:sz w:val="24"/>
          <w:szCs w:val="24"/>
        </w:rPr>
        <w:t>reprezentowanym przez:</w:t>
      </w:r>
    </w:p>
    <w:p w14:paraId="6182C47C" w14:textId="41B23564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sz w:val="24"/>
          <w:szCs w:val="24"/>
        </w:rPr>
        <w:t>a firmą</w:t>
      </w:r>
    </w:p>
    <w:p w14:paraId="70B8C487" w14:textId="6CB70B2D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Pr="001E26A6">
        <w:rPr>
          <w:b/>
          <w:sz w:val="24"/>
          <w:szCs w:val="24"/>
        </w:rPr>
        <w:t xml:space="preserve"> </w:t>
      </w:r>
      <w:r w:rsidRPr="001E26A6">
        <w:rPr>
          <w:sz w:val="24"/>
          <w:szCs w:val="24"/>
        </w:rPr>
        <w:t>w imieniu której działa:</w:t>
      </w:r>
    </w:p>
    <w:p w14:paraId="7B585611" w14:textId="4534B2FC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sz w:val="24"/>
          <w:szCs w:val="24"/>
        </w:rPr>
        <w:t>…………………………………</w:t>
      </w:r>
      <w:r w:rsidRPr="001E26A6">
        <w:rPr>
          <w:b/>
          <w:sz w:val="24"/>
          <w:szCs w:val="24"/>
        </w:rPr>
        <w:t xml:space="preserve"> - </w:t>
      </w:r>
      <w:r w:rsidRPr="001E26A6">
        <w:rPr>
          <w:sz w:val="24"/>
          <w:szCs w:val="24"/>
        </w:rPr>
        <w:t xml:space="preserve">...............,  zwaną w dalszej części umowy </w:t>
      </w:r>
      <w:r w:rsidRPr="001E26A6">
        <w:rPr>
          <w:b/>
          <w:sz w:val="24"/>
          <w:szCs w:val="24"/>
        </w:rPr>
        <w:t>“Wykonawcą”.</w:t>
      </w:r>
    </w:p>
    <w:p w14:paraId="06EAC117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76FE4D05" w14:textId="11C34E48" w:rsidR="001E26A6" w:rsidRPr="00827921" w:rsidRDefault="001E26A6" w:rsidP="001C37C6">
      <w:pPr>
        <w:pStyle w:val="Nagwek2"/>
        <w:spacing w:before="0" w:line="312" w:lineRule="auto"/>
        <w:ind w:left="0"/>
        <w:jc w:val="center"/>
        <w:rPr>
          <w:rFonts w:ascii="Calibri" w:hAnsi="Calibri" w:cs="Calibri"/>
          <w:b/>
          <w:color w:val="auto"/>
          <w:sz w:val="24"/>
          <w:szCs w:val="24"/>
        </w:rPr>
      </w:pPr>
      <w:r w:rsidRPr="00827921">
        <w:rPr>
          <w:rFonts w:ascii="Calibri" w:hAnsi="Calibri" w:cs="Calibri"/>
          <w:b/>
          <w:color w:val="auto"/>
          <w:sz w:val="24"/>
          <w:szCs w:val="24"/>
        </w:rPr>
        <w:t>§ 1</w:t>
      </w:r>
    </w:p>
    <w:p w14:paraId="14DDA577" w14:textId="18542DC4" w:rsidR="001E26A6" w:rsidRDefault="001E26A6" w:rsidP="00827921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left" w:pos="284"/>
        </w:tabs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Zamawiający zleca wykonanie usługi uruchomienia i utrzymania przez okres</w:t>
      </w:r>
      <w:r w:rsidR="007015BB">
        <w:rPr>
          <w:sz w:val="24"/>
          <w:szCs w:val="24"/>
        </w:rPr>
        <w:t xml:space="preserve"> 12</w:t>
      </w:r>
      <w:r w:rsidRPr="001E26A6">
        <w:rPr>
          <w:sz w:val="24"/>
          <w:szCs w:val="24"/>
        </w:rPr>
        <w:t xml:space="preserve"> miesięcy systemu kompleksowej obsługi urządzeń drukujących.  </w:t>
      </w:r>
    </w:p>
    <w:p w14:paraId="7E4CC0C0" w14:textId="2F4548AC" w:rsidR="001E26A6" w:rsidRPr="0016233E" w:rsidRDefault="001E26A6" w:rsidP="00827921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312" w:lineRule="auto"/>
        <w:ind w:left="0"/>
        <w:jc w:val="both"/>
        <w:rPr>
          <w:sz w:val="24"/>
          <w:szCs w:val="24"/>
        </w:rPr>
      </w:pPr>
      <w:r w:rsidRPr="0016233E">
        <w:rPr>
          <w:sz w:val="24"/>
          <w:szCs w:val="24"/>
        </w:rPr>
        <w:t>Zamówienia dokonano w wyniku zapytania ofertowego rozstrzygnięcia oraz wybrania najkorzystniejszej oferty cenowej</w:t>
      </w:r>
    </w:p>
    <w:p w14:paraId="31EBCF8F" w14:textId="77777777" w:rsidR="001E26A6" w:rsidRPr="0016233E" w:rsidRDefault="001E26A6" w:rsidP="00827921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 w:rsidRPr="0016233E">
        <w:rPr>
          <w:sz w:val="24"/>
          <w:szCs w:val="24"/>
        </w:rPr>
        <w:t xml:space="preserve">Szczegółowy opis przedmiotu zamówienia obejmuje: </w:t>
      </w:r>
    </w:p>
    <w:p w14:paraId="483A1410" w14:textId="77777777" w:rsidR="001E26A6" w:rsidRDefault="001E26A6" w:rsidP="00827921">
      <w:pPr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zapewnienie ciągłości pracy urządzeń drukujących, w tym ich naprawy, konserwacje i przeglądy;</w:t>
      </w:r>
    </w:p>
    <w:p w14:paraId="3AE71932" w14:textId="4D12E6B7" w:rsidR="001E26A6" w:rsidRPr="001E26A6" w:rsidRDefault="001E26A6" w:rsidP="00827921">
      <w:pPr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udostępnienie i prowadzenie przez Wykonawcę, w oparciu o jego serwery, serwisu umożliwiającego: zdalne monitorowanie stanu zużycia materiałów eksploatacyjnych dla poszczególnych urządzeń drukujących ( w zależności od technologii urządzenia ) z wykorzystaniem oprogramowania (agentów) zainstalowanego u Zamawiającego, na które Wykonawca udziela Zamawiającemu prawa użytkowania – podsystem monitorowania; </w:t>
      </w:r>
    </w:p>
    <w:p w14:paraId="4EBE692E" w14:textId="5C20E89D" w:rsidR="001E26A6" w:rsidRDefault="001E26A6" w:rsidP="00827921">
      <w:pPr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raportowanie ilości wydruków dla poszczególnych urządzeń drukujących – podsystem raportowy na wszystkich urządzeniach Zamawiającego; </w:t>
      </w:r>
    </w:p>
    <w:p w14:paraId="79D5F7A1" w14:textId="77777777" w:rsidR="001E26A6" w:rsidRPr="001E26A6" w:rsidRDefault="001E26A6" w:rsidP="00827921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Zapewnienie Zamawiającemu  poprzez przeglądarkę WWW dostępu do serwisu </w:t>
      </w:r>
    </w:p>
    <w:p w14:paraId="2089C73D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Wykonawcy umożliwiającego podgląd monitorowanych urządzeń oraz generowanych raportów; </w:t>
      </w:r>
    </w:p>
    <w:p w14:paraId="60AD2A6D" w14:textId="77777777" w:rsidR="001E26A6" w:rsidRPr="001E26A6" w:rsidRDefault="001E26A6" w:rsidP="00827921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Dostarczanie materiałów eksploatacyjnych na wezwanie Zamawiającego poprzez dedykowany panel dostępny przez serwis WWW. </w:t>
      </w:r>
    </w:p>
    <w:p w14:paraId="6E418B6F" w14:textId="4FA999AC" w:rsidR="001E26A6" w:rsidRDefault="001E26A6" w:rsidP="00827921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Odbiór zużytych materiałów eksploatacyjnych od Zamawiającego odbywa się na życzenie Zamawiającego, nie rzadziej niż raz na 2 tygodnie. </w:t>
      </w:r>
    </w:p>
    <w:p w14:paraId="3879462F" w14:textId="5E4C1606" w:rsidR="007015BB" w:rsidRPr="001E26A6" w:rsidRDefault="007015BB" w:rsidP="00827921">
      <w:pPr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konieczności wymiany sprzętu drukującego lub dostawienie dodatkowego urządzenia wykonawca zobowiązuję się dostarczyć bez dodatkowych opłat sprzęt o parametrach określonych przez zamawiającego, typy urządzeń określone zostały w wymaganiach ogólnych pkt. 4. </w:t>
      </w:r>
    </w:p>
    <w:p w14:paraId="32AFF609" w14:textId="77777777" w:rsidR="0016233E" w:rsidRDefault="001E26A6" w:rsidP="0016233E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w zamian za comiesięczną opłatę:</w:t>
      </w:r>
      <w:r w:rsidR="0016233E">
        <w:rPr>
          <w:sz w:val="24"/>
          <w:szCs w:val="24"/>
        </w:rPr>
        <w:t xml:space="preserve"> </w:t>
      </w:r>
    </w:p>
    <w:p w14:paraId="3CEF2197" w14:textId="244578A2" w:rsidR="0016233E" w:rsidRPr="0016233E" w:rsidRDefault="001E26A6" w:rsidP="0016233E">
      <w:pPr>
        <w:pStyle w:val="Akapitzlist"/>
        <w:numPr>
          <w:ilvl w:val="0"/>
          <w:numId w:val="39"/>
        </w:numPr>
        <w:spacing w:line="312" w:lineRule="auto"/>
        <w:jc w:val="both"/>
        <w:rPr>
          <w:sz w:val="24"/>
          <w:szCs w:val="24"/>
        </w:rPr>
      </w:pPr>
      <w:r w:rsidRPr="0016233E">
        <w:rPr>
          <w:sz w:val="24"/>
          <w:szCs w:val="24"/>
        </w:rPr>
        <w:t>uwzgl</w:t>
      </w:r>
      <w:r w:rsidRPr="0016233E">
        <w:rPr>
          <w:sz w:val="24"/>
          <w:szCs w:val="24"/>
        </w:rPr>
        <w:t>ę</w:t>
      </w:r>
      <w:r w:rsidRPr="0016233E">
        <w:rPr>
          <w:sz w:val="24"/>
          <w:szCs w:val="24"/>
        </w:rPr>
        <w:t>dniaj</w:t>
      </w:r>
      <w:r w:rsidRPr="0016233E">
        <w:rPr>
          <w:sz w:val="24"/>
          <w:szCs w:val="24"/>
        </w:rPr>
        <w:t>ą</w:t>
      </w:r>
      <w:r w:rsidRPr="0016233E">
        <w:rPr>
          <w:sz w:val="24"/>
          <w:szCs w:val="24"/>
        </w:rPr>
        <w:t>c</w:t>
      </w:r>
      <w:r w:rsidRPr="0016233E">
        <w:rPr>
          <w:sz w:val="24"/>
          <w:szCs w:val="24"/>
        </w:rPr>
        <w:t>ą</w:t>
      </w:r>
      <w:r w:rsidRPr="0016233E">
        <w:rPr>
          <w:sz w:val="24"/>
          <w:szCs w:val="24"/>
        </w:rPr>
        <w:t xml:space="preserve"> koszt wydruku jednej strony A4 monochromatyczn</w:t>
      </w:r>
      <w:r w:rsidRPr="0016233E">
        <w:rPr>
          <w:sz w:val="24"/>
          <w:szCs w:val="24"/>
        </w:rPr>
        <w:t>ą</w:t>
      </w:r>
      <w:r w:rsidRPr="0016233E">
        <w:rPr>
          <w:sz w:val="24"/>
          <w:szCs w:val="24"/>
        </w:rPr>
        <w:t xml:space="preserve"> i kolorow</w:t>
      </w:r>
      <w:r w:rsidRPr="0016233E">
        <w:rPr>
          <w:sz w:val="24"/>
          <w:szCs w:val="24"/>
        </w:rPr>
        <w:t>ą</w:t>
      </w:r>
      <w:r w:rsidRPr="0016233E">
        <w:rPr>
          <w:sz w:val="24"/>
          <w:szCs w:val="24"/>
        </w:rPr>
        <w:t>, ujednolicon</w:t>
      </w:r>
      <w:r w:rsidRPr="0016233E">
        <w:rPr>
          <w:sz w:val="24"/>
          <w:szCs w:val="24"/>
        </w:rPr>
        <w:t>ą</w:t>
      </w:r>
      <w:r w:rsidRPr="0016233E">
        <w:rPr>
          <w:sz w:val="24"/>
          <w:szCs w:val="24"/>
        </w:rPr>
        <w:t xml:space="preserve"> dla wszystkich urz</w:t>
      </w:r>
      <w:r w:rsidRPr="0016233E">
        <w:rPr>
          <w:sz w:val="24"/>
          <w:szCs w:val="24"/>
        </w:rPr>
        <w:t>ą</w:t>
      </w:r>
      <w:r w:rsidRPr="0016233E">
        <w:rPr>
          <w:sz w:val="24"/>
          <w:szCs w:val="24"/>
        </w:rPr>
        <w:t>dze</w:t>
      </w:r>
      <w:r w:rsidRPr="0016233E">
        <w:rPr>
          <w:sz w:val="24"/>
          <w:szCs w:val="24"/>
        </w:rPr>
        <w:t>ń</w:t>
      </w:r>
      <w:r w:rsidRPr="0016233E">
        <w:rPr>
          <w:sz w:val="24"/>
          <w:szCs w:val="24"/>
        </w:rPr>
        <w:t xml:space="preserve"> Zamawiaj</w:t>
      </w:r>
      <w:r w:rsidRPr="0016233E">
        <w:rPr>
          <w:sz w:val="24"/>
          <w:szCs w:val="24"/>
        </w:rPr>
        <w:t>ą</w:t>
      </w:r>
      <w:r w:rsidRPr="0016233E">
        <w:rPr>
          <w:sz w:val="24"/>
          <w:szCs w:val="24"/>
        </w:rPr>
        <w:t xml:space="preserve">cego; </w:t>
      </w:r>
    </w:p>
    <w:p w14:paraId="2B3EBA10" w14:textId="77777777" w:rsidR="001E26A6" w:rsidRPr="001E26A6" w:rsidRDefault="001E26A6" w:rsidP="001623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</w:p>
    <w:p w14:paraId="55D78904" w14:textId="77777777" w:rsidR="001E26A6" w:rsidRPr="001E26A6" w:rsidRDefault="001E26A6" w:rsidP="0016233E">
      <w:pPr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obliczaną na podstawie ilości wykonanych wydruków raportowanych do serwisu Wykonawcy. </w:t>
      </w:r>
    </w:p>
    <w:p w14:paraId="5CB3EB72" w14:textId="77777777" w:rsidR="0016233E" w:rsidRDefault="0016233E" w:rsidP="00827921">
      <w:pPr>
        <w:pStyle w:val="Nagwek2"/>
        <w:spacing w:before="0" w:line="312" w:lineRule="auto"/>
        <w:ind w:left="0"/>
        <w:jc w:val="both"/>
        <w:rPr>
          <w:rFonts w:ascii="Calibri" w:hAnsi="Calibri" w:cs="Calibri"/>
          <w:color w:val="auto"/>
          <w:sz w:val="24"/>
          <w:szCs w:val="24"/>
        </w:rPr>
      </w:pPr>
    </w:p>
    <w:p w14:paraId="48B05211" w14:textId="77777777" w:rsidR="001E26A6" w:rsidRPr="0016233E" w:rsidRDefault="001E26A6" w:rsidP="00827921">
      <w:pPr>
        <w:pStyle w:val="Nagwek2"/>
        <w:spacing w:before="0" w:line="312" w:lineRule="auto"/>
        <w:ind w:left="0"/>
        <w:jc w:val="both"/>
        <w:rPr>
          <w:rFonts w:ascii="Calibri" w:hAnsi="Calibri" w:cs="Calibri"/>
          <w:b/>
          <w:color w:val="auto"/>
          <w:sz w:val="24"/>
          <w:szCs w:val="24"/>
        </w:rPr>
      </w:pPr>
      <w:r w:rsidRPr="0016233E">
        <w:rPr>
          <w:rFonts w:ascii="Calibri" w:hAnsi="Calibri" w:cs="Calibri"/>
          <w:b/>
          <w:color w:val="auto"/>
          <w:sz w:val="24"/>
          <w:szCs w:val="24"/>
        </w:rPr>
        <w:t xml:space="preserve">Wymagania ogólne </w:t>
      </w:r>
    </w:p>
    <w:p w14:paraId="2F493A6E" w14:textId="6083E3D9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Szacowana ilość stron A4 wydruku w ramach realizacji przedmiotu zamówienia: </w:t>
      </w:r>
      <w:r w:rsidR="007015BB">
        <w:rPr>
          <w:sz w:val="24"/>
          <w:szCs w:val="24"/>
        </w:rPr>
        <w:t>1 500</w:t>
      </w:r>
      <w:r w:rsidR="00827921">
        <w:rPr>
          <w:sz w:val="24"/>
          <w:szCs w:val="24"/>
        </w:rPr>
        <w:t> </w:t>
      </w:r>
      <w:r>
        <w:rPr>
          <w:sz w:val="24"/>
          <w:szCs w:val="24"/>
        </w:rPr>
        <w:t>000</w:t>
      </w:r>
      <w:r w:rsidR="00827921">
        <w:rPr>
          <w:sz w:val="24"/>
          <w:szCs w:val="24"/>
        </w:rPr>
        <w:t xml:space="preserve"> stron wydruk monochromatyczny </w:t>
      </w:r>
      <w:r w:rsidR="00492716">
        <w:rPr>
          <w:sz w:val="24"/>
          <w:szCs w:val="24"/>
        </w:rPr>
        <w:t>5</w:t>
      </w:r>
      <w:r w:rsidR="00827921">
        <w:rPr>
          <w:sz w:val="24"/>
          <w:szCs w:val="24"/>
        </w:rPr>
        <w:t>000 stron wydruk kolorowy</w:t>
      </w:r>
      <w:r>
        <w:rPr>
          <w:sz w:val="24"/>
          <w:szCs w:val="24"/>
        </w:rPr>
        <w:t xml:space="preserve"> </w:t>
      </w:r>
      <w:r w:rsidRPr="001E26A6">
        <w:rPr>
          <w:sz w:val="24"/>
          <w:szCs w:val="24"/>
        </w:rPr>
        <w:t xml:space="preserve">w </w:t>
      </w:r>
      <w:r>
        <w:rPr>
          <w:sz w:val="24"/>
          <w:szCs w:val="24"/>
        </w:rPr>
        <w:t>okresie od 1.0</w:t>
      </w:r>
      <w:r w:rsidR="007015BB">
        <w:rPr>
          <w:sz w:val="24"/>
          <w:szCs w:val="24"/>
        </w:rPr>
        <w:t>1</w:t>
      </w:r>
      <w:r>
        <w:rPr>
          <w:sz w:val="24"/>
          <w:szCs w:val="24"/>
        </w:rPr>
        <w:t>.20</w:t>
      </w:r>
      <w:r w:rsidR="007015BB">
        <w:rPr>
          <w:sz w:val="24"/>
          <w:szCs w:val="24"/>
        </w:rPr>
        <w:t>20</w:t>
      </w:r>
      <w:r>
        <w:rPr>
          <w:sz w:val="24"/>
          <w:szCs w:val="24"/>
        </w:rPr>
        <w:t xml:space="preserve"> do 31.12.20</w:t>
      </w:r>
      <w:r w:rsidR="007015BB">
        <w:rPr>
          <w:sz w:val="24"/>
          <w:szCs w:val="24"/>
        </w:rPr>
        <w:t>20</w:t>
      </w:r>
      <w:r w:rsidRPr="001E26A6">
        <w:rPr>
          <w:sz w:val="24"/>
          <w:szCs w:val="24"/>
        </w:rPr>
        <w:t xml:space="preserve">. - dane te to liczby szacunkowe potrzebne do obliczenia wartości zamówienia. </w:t>
      </w:r>
    </w:p>
    <w:p w14:paraId="27536927" w14:textId="3B28112E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Wdrożenie i uruchomienie systemu musi nastąpić w terminie nie dłuższym niż </w:t>
      </w:r>
      <w:r w:rsidR="007015BB">
        <w:rPr>
          <w:sz w:val="24"/>
          <w:szCs w:val="24"/>
        </w:rPr>
        <w:t>7</w:t>
      </w:r>
      <w:r w:rsidRPr="001E26A6">
        <w:rPr>
          <w:sz w:val="24"/>
          <w:szCs w:val="24"/>
        </w:rPr>
        <w:t xml:space="preserve"> dni od dnia podpisania umowy. </w:t>
      </w:r>
    </w:p>
    <w:p w14:paraId="45F5B2D1" w14:textId="77777777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Przedmiotem zamówienia objęte będą posiadane przez Zamawiającego urządzenia oraz urządzenia drukujące nabywane przez Zamawiającego w ramach tworzenia nowych stanowisk. </w:t>
      </w:r>
    </w:p>
    <w:p w14:paraId="7DD9D7DC" w14:textId="447E0948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Wykonawca musi zapewnić możliwość użyczenia dodatkowo </w:t>
      </w:r>
      <w:r>
        <w:rPr>
          <w:sz w:val="24"/>
          <w:szCs w:val="24"/>
        </w:rPr>
        <w:t>5</w:t>
      </w:r>
      <w:r w:rsidRPr="001E26A6">
        <w:rPr>
          <w:sz w:val="24"/>
          <w:szCs w:val="24"/>
        </w:rPr>
        <w:t xml:space="preserve"> następujących typów urządzeń : </w:t>
      </w:r>
    </w:p>
    <w:p w14:paraId="293B0E41" w14:textId="77777777" w:rsidR="001E26A6" w:rsidRPr="001E26A6" w:rsidRDefault="001E26A6" w:rsidP="0016233E">
      <w:pPr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drukarka laserowa, monochromatyczna, dupleksowa z dwoma podajnikami umożliwiającymi automatyczny wybór podajnika w zależności od formatu wydruku; </w:t>
      </w:r>
    </w:p>
    <w:p w14:paraId="599EACDA" w14:textId="77777777" w:rsidR="001E26A6" w:rsidRPr="001E26A6" w:rsidRDefault="001E26A6" w:rsidP="0016233E">
      <w:pPr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urządzenie wielofunkcyjne mono (drukarka, kopiarka, skaner, fax), urządzenie laserowe, monochromatyczne, dupleksowa z dwoma podajnikami umożliwiającymi automatyczny wybór podajnika w zależności od formatu wydruku, skaner automatyczny dupleksowy z możliwością skanowania  do katalogu sieciowego; </w:t>
      </w:r>
    </w:p>
    <w:p w14:paraId="375A0DD9" w14:textId="77777777" w:rsidR="001E26A6" w:rsidRPr="001E26A6" w:rsidRDefault="001E26A6" w:rsidP="0016233E">
      <w:pPr>
        <w:numPr>
          <w:ilvl w:val="2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urządzenie wielofunkcyjne kolorowe (drukarka, kopiarka, skaner, fax), urządzenie laserowe, kolorowe, dupleksowa z dwoma podajnikami umożliwiającymi automatyczny wybór podajnika w zależności od formatu wydruku, skaner automatyczny dupleksowy z możliwością skanowania do katalogu sieciowego; </w:t>
      </w:r>
    </w:p>
    <w:p w14:paraId="14D211D4" w14:textId="77777777" w:rsid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Zamawiający zastrzega sobie możliwość zmiany ilości oraz asortymentu drukarek (poprzez zmniejszenie lub zwiększenie) a także zmianę ich lokalizacji w przypadku zmian organizacyjnych. Zmiana taka nie będzie miała znaczenia dla sposobu obliczania wynagrodzenia. </w:t>
      </w:r>
    </w:p>
    <w:p w14:paraId="4374FB0E" w14:textId="77777777" w:rsidR="00DE58D9" w:rsidRPr="001E26A6" w:rsidRDefault="00DE58D9" w:rsidP="00827921">
      <w:pPr>
        <w:spacing w:after="0" w:line="312" w:lineRule="auto"/>
        <w:ind w:left="0"/>
        <w:jc w:val="both"/>
        <w:rPr>
          <w:sz w:val="24"/>
          <w:szCs w:val="24"/>
        </w:rPr>
      </w:pPr>
    </w:p>
    <w:p w14:paraId="3622DB73" w14:textId="77777777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Zamawiający zastrzega sobie prawo pierwokupu użyczonych urządzeń po cenie oszacowanej na podstawie wartości określonej w protokole użyczenia i stopnia ich zużycia. </w:t>
      </w:r>
    </w:p>
    <w:p w14:paraId="7249A224" w14:textId="79D02C90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System zarządzania musi zapewniać:</w:t>
      </w:r>
    </w:p>
    <w:p w14:paraId="0DDE3757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pełną kontrolę kosztów wydruków dla poszczególnych urządzeń drukujących;  </w:t>
      </w:r>
    </w:p>
    <w:p w14:paraId="20FDCC9D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pełną kontrolę ilości wydruków (stron) dla poszczególnych urządzeń drukujących; </w:t>
      </w:r>
    </w:p>
    <w:p w14:paraId="439F6BDE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pełną kontrolę stanów materiałów eksploatacyjnych poszczególnych urządzeń drukujących; </w:t>
      </w:r>
    </w:p>
    <w:p w14:paraId="55F9EC67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możliwość kontroli papieru do wydruków;  </w:t>
      </w:r>
    </w:p>
    <w:p w14:paraId="6FEF1391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prognozę stanów materiałów eksploatacyjnych w oparciu o historię ilości wydruków. </w:t>
      </w:r>
    </w:p>
    <w:p w14:paraId="41CE8DF3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lastRenderedPageBreak/>
        <w:t xml:space="preserve">zarządzanie wirtualnym magazynem Zamawiającego w zakresie ilości tonerów nowych oraz tonerów zużytych. Zarządzanie musi odbywać się z poziomu panelu administracyjnego; </w:t>
      </w:r>
    </w:p>
    <w:p w14:paraId="2C2868E3" w14:textId="6BB13ABE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udostępnienie informacji dot. uszkodzenia materiałów drukujących (tonerów), generowanych </w:t>
      </w:r>
      <w:r w:rsidR="00827921">
        <w:rPr>
          <w:sz w:val="24"/>
          <w:szCs w:val="24"/>
        </w:rPr>
        <w:br/>
      </w:r>
      <w:r w:rsidRPr="001E26A6">
        <w:rPr>
          <w:sz w:val="24"/>
          <w:szCs w:val="24"/>
        </w:rPr>
        <w:t xml:space="preserve">z poziomu chipa tonera; </w:t>
      </w:r>
    </w:p>
    <w:p w14:paraId="254C9C7D" w14:textId="675C4AFC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możliwość wygenerowania historii zmiany materiałów eksploatacyjnych  z poziomu pojedynczego urządzenia w okresie min pełnych </w:t>
      </w:r>
      <w:r w:rsidR="00795218">
        <w:rPr>
          <w:sz w:val="24"/>
          <w:szCs w:val="24"/>
        </w:rPr>
        <w:t>12</w:t>
      </w:r>
      <w:r w:rsidRPr="001E26A6">
        <w:rPr>
          <w:sz w:val="24"/>
          <w:szCs w:val="24"/>
        </w:rPr>
        <w:t xml:space="preserve"> miesięcy; </w:t>
      </w:r>
    </w:p>
    <w:p w14:paraId="071C40F4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możliwość wygenerowania historii ilości wydrukowanych stron z poziomu pojedynczego urządzenia w okresie min pełnych 12 miesięcy; </w:t>
      </w:r>
    </w:p>
    <w:p w14:paraId="61F48670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możliwość generowania tzw.:" ośrodków tworzenia kosztów" poprzez przypisanie wybranego urządzenia Zamawiającego do wskazanej przez niego lokalizacji ( komórka organizacyjna, jednostka organizacyjna); </w:t>
      </w:r>
    </w:p>
    <w:p w14:paraId="7CD6608F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instalacja systemu musi odbywać się za pomocą agenta skanującego poszczególne sieci lub podsieci Zamawiającego; </w:t>
      </w:r>
    </w:p>
    <w:p w14:paraId="4743410A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udostępnienia informacji o płatnościach online w czasie rzeczywistym  z podziałem na kwoty faktur opłaconych, nieopłaconych i przeterminowanych; </w:t>
      </w:r>
    </w:p>
    <w:p w14:paraId="7A22F678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możliwość współpracy z już użytkowanymi przez Zamawiającego urządzeniami, połączonymi za pomocą połączeń LAN jak i USB; </w:t>
      </w:r>
    </w:p>
    <w:p w14:paraId="4C866707" w14:textId="50E705F3" w:rsidR="001E26A6" w:rsidRPr="0016233E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6233E">
        <w:rPr>
          <w:sz w:val="24"/>
          <w:szCs w:val="24"/>
        </w:rPr>
        <w:t>brak konieczności instalacji serwerów jak i innej ingerencji w sieć</w:t>
      </w:r>
      <w:r w:rsidR="0016233E">
        <w:rPr>
          <w:sz w:val="24"/>
          <w:szCs w:val="24"/>
        </w:rPr>
        <w:t xml:space="preserve"> </w:t>
      </w:r>
      <w:r w:rsidRPr="0016233E">
        <w:rPr>
          <w:sz w:val="24"/>
          <w:szCs w:val="24"/>
        </w:rPr>
        <w:t xml:space="preserve">Zamawiającego; </w:t>
      </w:r>
    </w:p>
    <w:p w14:paraId="5B2B53B4" w14:textId="77777777" w:rsidR="001E26A6" w:rsidRPr="001E26A6" w:rsidRDefault="001E26A6" w:rsidP="0016233E">
      <w:pPr>
        <w:numPr>
          <w:ilvl w:val="2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możliwość podglądu w czasie rzeczywistym za pomocą przeglądarki www parametrów pracy systemu </w:t>
      </w:r>
      <w:r w:rsidRPr="001E26A6">
        <w:rPr>
          <w:i/>
          <w:sz w:val="24"/>
          <w:szCs w:val="24"/>
        </w:rPr>
        <w:t xml:space="preserve">(tzw: ”indywidualny panel administracyjny„), </w:t>
      </w:r>
      <w:r w:rsidRPr="001E26A6">
        <w:rPr>
          <w:sz w:val="24"/>
          <w:szCs w:val="24"/>
        </w:rPr>
        <w:t xml:space="preserve">umożliwiający Zamawiającemu wgląd w jego pracę z poziomu pojedynczej drukarki. </w:t>
      </w:r>
    </w:p>
    <w:p w14:paraId="28370A44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 </w:t>
      </w:r>
    </w:p>
    <w:p w14:paraId="62919F6E" w14:textId="77777777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momencie startowego uruchomienia systemu Wykonawca wygeneruje raport początkowy informujący o stanie liczników poszczególnych urządzeń drukujących. </w:t>
      </w:r>
    </w:p>
    <w:p w14:paraId="079E18CE" w14:textId="77777777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Raport dotyczący stanu zużycia materiałów zużywalnych oraz stopnia realizacji umowy względem jej wartości maksymalnej</w:t>
      </w:r>
      <w:r w:rsidRPr="001E26A6">
        <w:rPr>
          <w:i/>
          <w:sz w:val="24"/>
          <w:szCs w:val="24"/>
        </w:rPr>
        <w:t xml:space="preserve"> </w:t>
      </w:r>
      <w:r w:rsidRPr="001E26A6">
        <w:rPr>
          <w:sz w:val="24"/>
          <w:szCs w:val="24"/>
        </w:rPr>
        <w:t xml:space="preserve">sporządzany będzie na koniec miesiąca w formie elektronicznej i dołączany do faktury; </w:t>
      </w:r>
    </w:p>
    <w:p w14:paraId="572A4225" w14:textId="77777777" w:rsidR="001E26A6" w:rsidRPr="001E26A6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Kompleksowa obsługa serwisowa obejmuje: </w:t>
      </w:r>
    </w:p>
    <w:p w14:paraId="0B385ED6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całkowity demontaż drukarki, dokonywanie sprawdzenia drukarki pod względem uszkodzeń mechanicznych, </w:t>
      </w:r>
    </w:p>
    <w:p w14:paraId="0C9ADF9C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ocenę (ekspertyzę) stanu technicznego urządzeń, </w:t>
      </w:r>
    </w:p>
    <w:p w14:paraId="2C810910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odkurzanie drukarki z wszelkich nieczystości (toner, pył z papieru i kurz), </w:t>
      </w:r>
    </w:p>
    <w:p w14:paraId="6D4576CA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oczyszczenie układu skanowania drukarki mającego bezpośredni wpływ na jakość wydruku, </w:t>
      </w:r>
    </w:p>
    <w:p w14:paraId="1CEB0444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oczyszczenie układu napędowego drukarki, </w:t>
      </w:r>
    </w:p>
    <w:p w14:paraId="7F0F794B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oczyszczenie układu zagrzewania druku (wałek dociskowy oraz grzewczy), </w:t>
      </w:r>
    </w:p>
    <w:p w14:paraId="0FAD3539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lastRenderedPageBreak/>
        <w:t xml:space="preserve">oczyszczenie toru prowadzenia papieru (rolki poboru papieru, rolki wyjścia), </w:t>
      </w:r>
    </w:p>
    <w:p w14:paraId="02DF92AB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smarowanie elementów układu napędowego oraz innych elementów   ruchomych,  </w:t>
      </w:r>
    </w:p>
    <w:p w14:paraId="560A5E1F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wymianę uszkodzonych części, </w:t>
      </w:r>
    </w:p>
    <w:p w14:paraId="66C9A759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montaż oczyszczonych elementów, </w:t>
      </w:r>
    </w:p>
    <w:p w14:paraId="6125FB3D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sprawdzenie prawidłowości poboru papieru oraz wszystkich podzespołów     drukarki, </w:t>
      </w:r>
    </w:p>
    <w:p w14:paraId="0924414F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oczyszczenie obudowy drukarki, </w:t>
      </w:r>
    </w:p>
    <w:p w14:paraId="4EEA27A0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naprawy  polegające na usuwaniu zgłoszonych przez Zamawiającego awarii urządzeń, wynikłych w czasie eksploatacji, w tym dostawę i wymianę części zamiennych, </w:t>
      </w:r>
    </w:p>
    <w:p w14:paraId="07FEFA3F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dostawę tonerów na wezwanie Zamawiającego </w:t>
      </w:r>
    </w:p>
    <w:p w14:paraId="5BD3038C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dojazd i transport do siedziby Zamawiającego i jego  jednostki, </w:t>
      </w:r>
    </w:p>
    <w:p w14:paraId="493C08B2" w14:textId="2CA13905" w:rsidR="001E26A6" w:rsidRPr="0016233E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6233E">
        <w:rPr>
          <w:sz w:val="24"/>
          <w:szCs w:val="24"/>
        </w:rPr>
        <w:t xml:space="preserve">Zamawiający informuje iż czas reakcji serwisowej liczony od dnia wysłania wiadomości w formie mailowej lub faxem może wynosić maksymalnie jeden dzień roboczy następujący po dniu zgłoszenia. Serwis powinien być zrealizowany w godzinach pracy Zamawiającego czyli </w:t>
      </w:r>
      <w:r w:rsidR="0045161B" w:rsidRPr="0016233E">
        <w:rPr>
          <w:sz w:val="24"/>
          <w:szCs w:val="24"/>
        </w:rPr>
        <w:t xml:space="preserve">  </w:t>
      </w:r>
      <w:r w:rsidRPr="0016233E">
        <w:rPr>
          <w:sz w:val="24"/>
          <w:szCs w:val="24"/>
        </w:rPr>
        <w:t xml:space="preserve">od 7 </w:t>
      </w:r>
      <w:r w:rsidRPr="0016233E">
        <w:rPr>
          <w:sz w:val="24"/>
          <w:szCs w:val="24"/>
          <w:vertAlign w:val="superscript"/>
        </w:rPr>
        <w:t>00</w:t>
      </w:r>
      <w:r w:rsidRPr="0016233E">
        <w:rPr>
          <w:sz w:val="24"/>
          <w:szCs w:val="24"/>
        </w:rPr>
        <w:t xml:space="preserve"> do 15 </w:t>
      </w:r>
      <w:r w:rsidRPr="0016233E">
        <w:rPr>
          <w:sz w:val="24"/>
          <w:szCs w:val="24"/>
          <w:vertAlign w:val="superscript"/>
        </w:rPr>
        <w:t>00.</w:t>
      </w:r>
      <w:r w:rsidRPr="0016233E">
        <w:rPr>
          <w:sz w:val="24"/>
          <w:szCs w:val="24"/>
        </w:rPr>
        <w:t xml:space="preserve"> </w:t>
      </w:r>
    </w:p>
    <w:p w14:paraId="1F2671A7" w14:textId="77777777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czas naprawy nie dłuższy niż 24 godziny od momentu przystąpienia do jej wykonywania, </w:t>
      </w:r>
    </w:p>
    <w:p w14:paraId="20E2D71B" w14:textId="5CD4CD4F" w:rsidR="001E26A6" w:rsidRPr="001E26A6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dostarczenie urządzenia zastępczego (minimum) tej samej klasy lub wyższej </w:t>
      </w:r>
      <w:r w:rsidR="0016233E">
        <w:rPr>
          <w:sz w:val="24"/>
          <w:szCs w:val="24"/>
        </w:rPr>
        <w:br/>
      </w:r>
      <w:r w:rsidRPr="001E26A6">
        <w:rPr>
          <w:sz w:val="24"/>
          <w:szCs w:val="24"/>
        </w:rPr>
        <w:t xml:space="preserve">w   przypadku usterki niemożliwej do usunięcia w siedzibie Zamawiającego  </w:t>
      </w:r>
    </w:p>
    <w:p w14:paraId="6AD53EE4" w14:textId="77777777" w:rsidR="0016233E" w:rsidRDefault="001E26A6" w:rsidP="0016233E">
      <w:pPr>
        <w:numPr>
          <w:ilvl w:val="1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jc w:val="both"/>
        <w:rPr>
          <w:sz w:val="24"/>
          <w:szCs w:val="24"/>
        </w:rPr>
      </w:pPr>
      <w:r w:rsidRPr="001C37C6">
        <w:rPr>
          <w:sz w:val="24"/>
          <w:szCs w:val="24"/>
        </w:rPr>
        <w:t xml:space="preserve">odbiór i utylizację zużytych części i materiałów eksploatacyjnych, spakowanych przez Zamawiającego </w:t>
      </w:r>
    </w:p>
    <w:p w14:paraId="442DC283" w14:textId="11DA9FF3" w:rsidR="001E26A6" w:rsidRPr="001C37C6" w:rsidRDefault="001E26A6" w:rsidP="0016233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1201"/>
        <w:jc w:val="both"/>
        <w:rPr>
          <w:sz w:val="24"/>
          <w:szCs w:val="24"/>
        </w:rPr>
      </w:pPr>
      <w:r w:rsidRPr="001C37C6">
        <w:rPr>
          <w:b/>
          <w:sz w:val="24"/>
          <w:szCs w:val="24"/>
        </w:rPr>
        <w:t xml:space="preserve"> </w:t>
      </w:r>
    </w:p>
    <w:p w14:paraId="4D378044" w14:textId="77777777" w:rsidR="00827921" w:rsidRDefault="001E26A6" w:rsidP="0082792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Oferta Wykonawcy oraz formularz cenowy zamówienia objętego postępowaniem stanową załącznik nr 1 do niniejszej umowy. </w:t>
      </w:r>
    </w:p>
    <w:p w14:paraId="2A8BF881" w14:textId="654085F8" w:rsidR="001E26A6" w:rsidRPr="001E26A6" w:rsidRDefault="001E26A6" w:rsidP="008279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56C92954" w14:textId="09278C21" w:rsidR="001E26A6" w:rsidRPr="00827921" w:rsidRDefault="001E26A6" w:rsidP="00827921">
      <w:pPr>
        <w:pStyle w:val="Nagwek2"/>
        <w:spacing w:before="0" w:line="312" w:lineRule="auto"/>
        <w:ind w:left="0"/>
        <w:jc w:val="center"/>
        <w:rPr>
          <w:rFonts w:ascii="Calibri" w:hAnsi="Calibri" w:cs="Calibri"/>
          <w:b/>
          <w:color w:val="auto"/>
          <w:sz w:val="24"/>
          <w:szCs w:val="24"/>
        </w:rPr>
      </w:pPr>
      <w:r w:rsidRPr="00827921">
        <w:rPr>
          <w:rFonts w:ascii="Calibri" w:hAnsi="Calibri" w:cs="Calibri"/>
          <w:b/>
          <w:color w:val="auto"/>
          <w:sz w:val="24"/>
          <w:szCs w:val="24"/>
        </w:rPr>
        <w:t>§ 2</w:t>
      </w:r>
    </w:p>
    <w:p w14:paraId="7E436BC1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1.</w:t>
      </w:r>
      <w:r w:rsidRPr="001E26A6">
        <w:rPr>
          <w:rFonts w:eastAsia="Arial"/>
          <w:sz w:val="24"/>
          <w:szCs w:val="24"/>
        </w:rPr>
        <w:t xml:space="preserve"> </w:t>
      </w:r>
      <w:r w:rsidRPr="001E26A6">
        <w:rPr>
          <w:sz w:val="24"/>
          <w:szCs w:val="24"/>
        </w:rPr>
        <w:t xml:space="preserve">Wartość przedmiotu zamówienia wynosi: </w:t>
      </w:r>
      <w:r w:rsidRPr="001E26A6">
        <w:rPr>
          <w:b/>
          <w:sz w:val="24"/>
          <w:szCs w:val="24"/>
        </w:rPr>
        <w:t xml:space="preserve">  </w:t>
      </w:r>
    </w:p>
    <w:p w14:paraId="7B89CF0F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70D96DB4" w14:textId="77777777" w:rsidR="001E26A6" w:rsidRPr="001E26A6" w:rsidRDefault="001E26A6" w:rsidP="00827921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t xml:space="preserve">Cena wydruku jednej strony monochromatycznej </w:t>
      </w:r>
    </w:p>
    <w:p w14:paraId="60528AF3" w14:textId="77777777" w:rsidR="001E26A6" w:rsidRPr="001E26A6" w:rsidRDefault="001E26A6" w:rsidP="00827921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t xml:space="preserve">netto:……………………………PLN, słownie:………………………………………………………….. </w:t>
      </w:r>
    </w:p>
    <w:p w14:paraId="59A97028" w14:textId="3449D057" w:rsidR="001E26A6" w:rsidRDefault="001E26A6" w:rsidP="00827921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t xml:space="preserve">brutto:…………………………..PLN słownie:……………………………………………………………….. </w:t>
      </w:r>
    </w:p>
    <w:p w14:paraId="3B87FD6C" w14:textId="77777777" w:rsidR="0045161B" w:rsidRPr="001E26A6" w:rsidRDefault="0045161B" w:rsidP="00827921">
      <w:pPr>
        <w:spacing w:after="0" w:line="312" w:lineRule="auto"/>
        <w:ind w:left="0"/>
        <w:rPr>
          <w:sz w:val="24"/>
          <w:szCs w:val="24"/>
        </w:rPr>
      </w:pPr>
    </w:p>
    <w:p w14:paraId="4B774DC7" w14:textId="523DF354" w:rsidR="001E26A6" w:rsidRDefault="001E26A6" w:rsidP="00827921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t xml:space="preserve"> Cena wydruku jednej strony kolorowej</w:t>
      </w:r>
      <w:r w:rsidR="00617AF0">
        <w:rPr>
          <w:sz w:val="24"/>
          <w:szCs w:val="24"/>
        </w:rPr>
        <w:t>:</w:t>
      </w:r>
    </w:p>
    <w:p w14:paraId="54F79BC2" w14:textId="77777777" w:rsidR="00617AF0" w:rsidRPr="001E26A6" w:rsidRDefault="00617AF0" w:rsidP="00617AF0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t xml:space="preserve">netto:……………………………PLN, słownie:………………………………………………………….. </w:t>
      </w:r>
    </w:p>
    <w:p w14:paraId="3A1F3A7E" w14:textId="77777777" w:rsidR="00617AF0" w:rsidRDefault="00617AF0" w:rsidP="00617AF0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t xml:space="preserve">brutto:…………………………..PLN słownie:……………………………………………………………….. </w:t>
      </w:r>
    </w:p>
    <w:p w14:paraId="2DACB063" w14:textId="77777777" w:rsidR="00617AF0" w:rsidRPr="001E26A6" w:rsidRDefault="00617AF0" w:rsidP="00827921">
      <w:pPr>
        <w:spacing w:after="0" w:line="312" w:lineRule="auto"/>
        <w:ind w:left="0"/>
        <w:rPr>
          <w:sz w:val="24"/>
          <w:szCs w:val="24"/>
        </w:rPr>
      </w:pPr>
    </w:p>
    <w:p w14:paraId="2E7097E5" w14:textId="77777777" w:rsidR="007C56EB" w:rsidRDefault="007C56EB" w:rsidP="00827921">
      <w:pPr>
        <w:spacing w:after="0" w:line="312" w:lineRule="auto"/>
        <w:ind w:left="0"/>
        <w:rPr>
          <w:sz w:val="24"/>
          <w:szCs w:val="24"/>
        </w:rPr>
      </w:pPr>
    </w:p>
    <w:p w14:paraId="16A77AA3" w14:textId="77777777" w:rsidR="001E26A6" w:rsidRPr="001E26A6" w:rsidRDefault="001E26A6" w:rsidP="00827921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t xml:space="preserve">  </w:t>
      </w:r>
    </w:p>
    <w:p w14:paraId="2E4F8E2F" w14:textId="77777777" w:rsidR="007C56EB" w:rsidRDefault="001E26A6" w:rsidP="00827921">
      <w:pPr>
        <w:spacing w:after="0" w:line="312" w:lineRule="auto"/>
        <w:ind w:left="0"/>
        <w:rPr>
          <w:sz w:val="24"/>
          <w:szCs w:val="24"/>
        </w:rPr>
      </w:pPr>
      <w:r w:rsidRPr="001E26A6">
        <w:rPr>
          <w:sz w:val="24"/>
          <w:szCs w:val="24"/>
        </w:rPr>
        <w:lastRenderedPageBreak/>
        <w:t>kwota net</w:t>
      </w:r>
      <w:r w:rsidR="007C56EB">
        <w:rPr>
          <w:sz w:val="24"/>
          <w:szCs w:val="24"/>
        </w:rPr>
        <w:t xml:space="preserve">to umowy: …………………………………… PLN, </w:t>
      </w:r>
    </w:p>
    <w:p w14:paraId="32188C3E" w14:textId="3D0E6509" w:rsidR="001E26A6" w:rsidRDefault="007C56EB" w:rsidP="00827921">
      <w:pPr>
        <w:spacing w:after="0" w:line="312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6A6" w:rsidRPr="001E26A6">
        <w:rPr>
          <w:sz w:val="24"/>
          <w:szCs w:val="24"/>
        </w:rPr>
        <w:t xml:space="preserve">słownie: …………………………………………, </w:t>
      </w:r>
    </w:p>
    <w:p w14:paraId="6B11FDC3" w14:textId="77777777" w:rsidR="0045161B" w:rsidRPr="001E26A6" w:rsidRDefault="0045161B" w:rsidP="00827921">
      <w:pPr>
        <w:spacing w:after="0" w:line="312" w:lineRule="auto"/>
        <w:ind w:left="0"/>
        <w:rPr>
          <w:sz w:val="24"/>
          <w:szCs w:val="24"/>
        </w:rPr>
      </w:pPr>
    </w:p>
    <w:p w14:paraId="3517BE11" w14:textId="2C410067" w:rsidR="007C56EB" w:rsidRDefault="001E26A6" w:rsidP="00827921">
      <w:pPr>
        <w:spacing w:after="0" w:line="312" w:lineRule="auto"/>
        <w:ind w:left="0"/>
        <w:jc w:val="right"/>
        <w:rPr>
          <w:sz w:val="24"/>
          <w:szCs w:val="24"/>
        </w:rPr>
      </w:pPr>
      <w:r w:rsidRPr="001E26A6">
        <w:rPr>
          <w:sz w:val="24"/>
          <w:szCs w:val="24"/>
        </w:rPr>
        <w:t>kwota brutt</w:t>
      </w:r>
      <w:r w:rsidR="007C56EB">
        <w:rPr>
          <w:sz w:val="24"/>
          <w:szCs w:val="24"/>
        </w:rPr>
        <w:t xml:space="preserve">o umowy: ………………………………….. PLN,  </w:t>
      </w:r>
    </w:p>
    <w:p w14:paraId="72C8F5DF" w14:textId="75370886" w:rsidR="001E26A6" w:rsidRPr="001E26A6" w:rsidRDefault="001E26A6" w:rsidP="00827921">
      <w:pPr>
        <w:spacing w:after="0" w:line="312" w:lineRule="auto"/>
        <w:ind w:left="0"/>
        <w:jc w:val="right"/>
        <w:rPr>
          <w:sz w:val="24"/>
          <w:szCs w:val="24"/>
        </w:rPr>
      </w:pPr>
      <w:r w:rsidRPr="001E26A6">
        <w:rPr>
          <w:sz w:val="24"/>
          <w:szCs w:val="24"/>
        </w:rPr>
        <w:t xml:space="preserve">słownie: ……………………………………….. </w:t>
      </w:r>
    </w:p>
    <w:p w14:paraId="228D5391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 </w:t>
      </w:r>
      <w:r w:rsidRPr="001E26A6">
        <w:rPr>
          <w:sz w:val="24"/>
          <w:szCs w:val="24"/>
        </w:rPr>
        <w:tab/>
        <w:t xml:space="preserve"> </w:t>
      </w:r>
    </w:p>
    <w:p w14:paraId="22CB965A" w14:textId="5B13C585" w:rsid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i jest zgodna ze złożoną przez Wykonawcę ofertą oraz stanowi  maksymalną cenę przedmiotu zamówienia. </w:t>
      </w:r>
    </w:p>
    <w:p w14:paraId="7753C8C4" w14:textId="77777777" w:rsidR="001E26A6" w:rsidRPr="001E26A6" w:rsidRDefault="001E26A6" w:rsidP="0082792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czasie trwania umowy ceny nie mogą ulec zmianie na niekorzyść Zamawiającego,  a łączna wartość zamówienia nie może przekroczyć kwoty brutto określonej w ust. 1. </w:t>
      </w:r>
    </w:p>
    <w:p w14:paraId="644A11BE" w14:textId="77777777" w:rsidR="001E26A6" w:rsidRPr="001E26A6" w:rsidRDefault="001E26A6" w:rsidP="0082792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Zamawiający przewiduje </w:t>
      </w:r>
      <w:r w:rsidRPr="001E26A6">
        <w:rPr>
          <w:b/>
          <w:sz w:val="24"/>
          <w:szCs w:val="24"/>
          <w:u w:val="single"/>
        </w:rPr>
        <w:t>prawo opcji</w:t>
      </w:r>
      <w:r w:rsidRPr="001E26A6">
        <w:rPr>
          <w:sz w:val="24"/>
          <w:szCs w:val="24"/>
        </w:rPr>
        <w:t xml:space="preserve"> polegające na tym, iż ostatecznie liczba wydrukowanych stron będzie zależeć od bieżącego zapotrzebowania Zamawiającego, jednak zsumowana wartość brutto wydrukowanych stron</w:t>
      </w:r>
      <w:r w:rsidRPr="001E26A6">
        <w:rPr>
          <w:b/>
          <w:sz w:val="24"/>
          <w:szCs w:val="24"/>
        </w:rPr>
        <w:t xml:space="preserve"> </w:t>
      </w:r>
      <w:r w:rsidRPr="001E26A6">
        <w:rPr>
          <w:sz w:val="24"/>
          <w:szCs w:val="24"/>
        </w:rPr>
        <w:t xml:space="preserve">nie może przekroczyć maksymalnej wartości brutto zawartej umowy. Ostateczna wartość wydrukowanych stron może być jednak niższa od wartości brutto umowy, a Wykonawcy nie będzie przysługiwać roszczenie o zapłatę różnicy. Zamawiający zobowiązuje się do wykorzystania nie mniej niż 70% wartości umowy brutto. </w:t>
      </w:r>
    </w:p>
    <w:p w14:paraId="0897A0AF" w14:textId="77777777" w:rsidR="001E26A6" w:rsidRPr="001E26A6" w:rsidRDefault="001E26A6" w:rsidP="0082792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Wynagrodzenie wykonawcy obliczone zostanie na podstawie cen jednostkowych wynikających z oferty – załącznik nr 1 </w:t>
      </w:r>
    </w:p>
    <w:p w14:paraId="3BFC1A50" w14:textId="77777777" w:rsidR="001E26A6" w:rsidRPr="001E26A6" w:rsidRDefault="001E26A6" w:rsidP="0082792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przypadku niskiej efektywności kosztowej urządzenia lub jeżeli koszt naprawy urządzenia przekroczy 50% jego wartości to Wykonawca ma prawo dostarczyć urządzenie zastępcze o nie gorszych parametrach do czasu zakończenia umowy, przy czym po ustaniu obowiązywania umowy Zamawiającemu przysługuje prawo ich odkupu po cenie rynkowej uzgodnionej z Wykonawcą. </w:t>
      </w:r>
    </w:p>
    <w:p w14:paraId="518A4681" w14:textId="77777777" w:rsidR="001E26A6" w:rsidRPr="001E26A6" w:rsidRDefault="001E26A6" w:rsidP="00827921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W przypadku urządzeń, które będą odłączone od sieci lub z innego powodu niewidoczne dla programu monitorującego, a będą w pełnej obsłudze wykonywanej przez Wykonawcę to Wykonawca ma prawo przyjąć średni miesięczny stan wydruków na jedno urządzenie Zamawiającego a pełne rozliczenie stanów licznikowych nastąpi nie rzadziej niż raz na 6 miesięcy. Wykonawca ma prawo zażądać wskazania stanu liczników urządzeń drukujących Zamawiającego oraz mu użyczonych raz na 6 miesięcy, a Zamawiający obowiązany jest niezwłocznie te stany wskazać korespondencją e-mail. Przy czym w uzasadnionych przypadkach Wykonawca będzie miał prawo do sprawdzenia stanów liczników na własny koszt a Zamawiający udostępni wszystkie urządzenia drukujące.</w:t>
      </w:r>
      <w:r w:rsidRPr="001E26A6">
        <w:rPr>
          <w:b/>
          <w:sz w:val="24"/>
          <w:szCs w:val="24"/>
        </w:rPr>
        <w:t xml:space="preserve"> </w:t>
      </w:r>
    </w:p>
    <w:p w14:paraId="39D3D87B" w14:textId="50180B2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 </w:t>
      </w:r>
      <w:r w:rsidRPr="001E26A6">
        <w:rPr>
          <w:b/>
          <w:sz w:val="24"/>
          <w:szCs w:val="24"/>
        </w:rPr>
        <w:t xml:space="preserve"> </w:t>
      </w:r>
    </w:p>
    <w:p w14:paraId="0F24B9EF" w14:textId="5F7F1730" w:rsidR="001E26A6" w:rsidRPr="001C37C6" w:rsidRDefault="001E26A6" w:rsidP="001C37C6">
      <w:pPr>
        <w:pStyle w:val="Nagwek2"/>
        <w:spacing w:before="0" w:line="312" w:lineRule="auto"/>
        <w:ind w:left="0"/>
        <w:jc w:val="center"/>
        <w:rPr>
          <w:rFonts w:ascii="Calibri" w:hAnsi="Calibri" w:cs="Calibri"/>
          <w:b/>
          <w:color w:val="auto"/>
          <w:sz w:val="24"/>
          <w:szCs w:val="24"/>
        </w:rPr>
      </w:pPr>
      <w:r w:rsidRPr="001C37C6">
        <w:rPr>
          <w:rFonts w:ascii="Calibri" w:hAnsi="Calibri" w:cs="Calibri"/>
          <w:b/>
          <w:color w:val="auto"/>
          <w:sz w:val="24"/>
          <w:szCs w:val="24"/>
        </w:rPr>
        <w:t>§ 3</w:t>
      </w:r>
    </w:p>
    <w:p w14:paraId="0EFDB1BC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>1.</w:t>
      </w:r>
      <w:r w:rsidRPr="001E26A6">
        <w:rPr>
          <w:rFonts w:eastAsia="Arial"/>
          <w:sz w:val="24"/>
          <w:szCs w:val="24"/>
        </w:rPr>
        <w:t xml:space="preserve"> </w:t>
      </w:r>
      <w:r w:rsidRPr="001E26A6">
        <w:rPr>
          <w:i/>
          <w:sz w:val="24"/>
          <w:szCs w:val="24"/>
        </w:rPr>
        <w:t>Wykonawca</w:t>
      </w:r>
      <w:r w:rsidRPr="001E26A6">
        <w:rPr>
          <w:sz w:val="24"/>
          <w:szCs w:val="24"/>
        </w:rPr>
        <w:t xml:space="preserve"> ponosi pełną odpowiedzialność za zachowanie poufnego charakteru wszelkich informacji, do których uzyska dostęp w trakcie ewentualnego świadczenia usług przez osoby świadczące pracę na jego rzecz, w jakiejkolwiek formie. </w:t>
      </w:r>
      <w:r w:rsidRPr="001E26A6">
        <w:rPr>
          <w:i/>
          <w:sz w:val="24"/>
          <w:szCs w:val="24"/>
        </w:rPr>
        <w:t>Wykonawca</w:t>
      </w:r>
      <w:r w:rsidRPr="001E26A6">
        <w:rPr>
          <w:sz w:val="24"/>
          <w:szCs w:val="24"/>
        </w:rPr>
        <w:t xml:space="preserve"> podejmie również odpowiednie kroki dla zapewnienia zachowania poufności wyżej wymienionych informacji przez osoby wykonujące w jego imieniu obowiązki w ramach niniejszej umowy. </w:t>
      </w:r>
      <w:r w:rsidRPr="001E26A6">
        <w:rPr>
          <w:i/>
          <w:sz w:val="24"/>
          <w:szCs w:val="24"/>
        </w:rPr>
        <w:t>Wykonawca</w:t>
      </w:r>
      <w:r w:rsidRPr="001E26A6">
        <w:rPr>
          <w:sz w:val="24"/>
          <w:szCs w:val="24"/>
        </w:rPr>
        <w:t xml:space="preserve"> bierze pełną </w:t>
      </w:r>
      <w:r w:rsidRPr="001E26A6">
        <w:rPr>
          <w:sz w:val="24"/>
          <w:szCs w:val="24"/>
        </w:rPr>
        <w:lastRenderedPageBreak/>
        <w:t xml:space="preserve">odpowiedzialność za bezpieczeństwo w zakresie obrotu danymi teleinformatycznymi  znajdującymi się w sieci informatycznej </w:t>
      </w:r>
      <w:r w:rsidRPr="001E26A6">
        <w:rPr>
          <w:i/>
          <w:sz w:val="24"/>
          <w:szCs w:val="24"/>
        </w:rPr>
        <w:t>Zamawiającego</w:t>
      </w:r>
      <w:r w:rsidRPr="001E26A6">
        <w:rPr>
          <w:sz w:val="24"/>
          <w:szCs w:val="24"/>
        </w:rPr>
        <w:t xml:space="preserve">.  </w:t>
      </w:r>
    </w:p>
    <w:p w14:paraId="2C841C60" w14:textId="44DC0A69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 </w:t>
      </w:r>
    </w:p>
    <w:p w14:paraId="63415D9F" w14:textId="4570AB16" w:rsidR="001E26A6" w:rsidRPr="001C37C6" w:rsidRDefault="001E26A6" w:rsidP="001C37C6">
      <w:pPr>
        <w:pStyle w:val="Nagwek2"/>
        <w:spacing w:before="0" w:line="312" w:lineRule="auto"/>
        <w:ind w:left="0"/>
        <w:jc w:val="center"/>
        <w:rPr>
          <w:rFonts w:ascii="Calibri" w:hAnsi="Calibri" w:cs="Calibri"/>
          <w:b/>
          <w:color w:val="auto"/>
          <w:sz w:val="24"/>
          <w:szCs w:val="24"/>
        </w:rPr>
      </w:pPr>
      <w:r w:rsidRPr="001C37C6">
        <w:rPr>
          <w:rFonts w:ascii="Calibri" w:hAnsi="Calibri" w:cs="Calibri"/>
          <w:b/>
          <w:color w:val="auto"/>
          <w:sz w:val="24"/>
          <w:szCs w:val="24"/>
        </w:rPr>
        <w:t>§ 4</w:t>
      </w:r>
    </w:p>
    <w:p w14:paraId="5DB1994B" w14:textId="77777777" w:rsidR="001E26A6" w:rsidRPr="001E26A6" w:rsidRDefault="001E26A6" w:rsidP="00827921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i/>
          <w:sz w:val="24"/>
          <w:szCs w:val="24"/>
        </w:rPr>
        <w:t>Wykonawca</w:t>
      </w:r>
      <w:r w:rsidRPr="001E26A6">
        <w:rPr>
          <w:sz w:val="24"/>
          <w:szCs w:val="24"/>
        </w:rPr>
        <w:t xml:space="preserve"> zobowiązany jest dostarczać </w:t>
      </w:r>
      <w:r w:rsidRPr="001E26A6">
        <w:rPr>
          <w:i/>
          <w:sz w:val="24"/>
          <w:szCs w:val="24"/>
        </w:rPr>
        <w:t>Zamawiającemu</w:t>
      </w:r>
      <w:r w:rsidRPr="001E26A6">
        <w:rPr>
          <w:sz w:val="24"/>
          <w:szCs w:val="24"/>
        </w:rPr>
        <w:t xml:space="preserve"> raport na koniec każdego miesiąca w formie elektronicznej. </w:t>
      </w:r>
    </w:p>
    <w:p w14:paraId="0152A7BE" w14:textId="77777777" w:rsidR="001E26A6" w:rsidRPr="001E26A6" w:rsidRDefault="001E26A6" w:rsidP="00827921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Za okres rozliczeniowy przyjmuje się jeden miesiąc kalendarzowy. </w:t>
      </w:r>
    </w:p>
    <w:p w14:paraId="5AF9E12A" w14:textId="77777777" w:rsidR="001E26A6" w:rsidRPr="001E26A6" w:rsidRDefault="001E26A6" w:rsidP="00827921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Wszelkie płatności wynikające z umowy będą dokonywane w formie przelewu bankowego na rachunek </w:t>
      </w:r>
      <w:r w:rsidRPr="001E26A6">
        <w:rPr>
          <w:i/>
          <w:sz w:val="24"/>
          <w:szCs w:val="24"/>
        </w:rPr>
        <w:t>Wykonawcy</w:t>
      </w:r>
      <w:r w:rsidRPr="001E26A6">
        <w:rPr>
          <w:sz w:val="24"/>
          <w:szCs w:val="24"/>
        </w:rPr>
        <w:t xml:space="preserve"> wskazany na fakturze. </w:t>
      </w:r>
    </w:p>
    <w:p w14:paraId="3F3FEA7E" w14:textId="4DEA1A0B" w:rsidR="001E26A6" w:rsidRPr="001E26A6" w:rsidRDefault="001E26A6" w:rsidP="00827921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Terminy płatności faktur wynosić będą do </w:t>
      </w:r>
      <w:ins w:id="0" w:author="Rad Grze" w:date="2019-12-24T07:24:00Z">
        <w:r w:rsidR="008A1320">
          <w:rPr>
            <w:sz w:val="24"/>
            <w:szCs w:val="24"/>
          </w:rPr>
          <w:t>30</w:t>
        </w:r>
      </w:ins>
      <w:bookmarkStart w:id="1" w:name="_GoBack"/>
      <w:bookmarkEnd w:id="1"/>
      <w:del w:id="2" w:author="Rad Grze" w:date="2019-12-24T07:24:00Z">
        <w:r w:rsidRPr="001E26A6" w:rsidDel="008A1320">
          <w:rPr>
            <w:sz w:val="24"/>
            <w:szCs w:val="24"/>
          </w:rPr>
          <w:delText>14</w:delText>
        </w:r>
      </w:del>
      <w:r w:rsidRPr="001E26A6">
        <w:rPr>
          <w:sz w:val="24"/>
          <w:szCs w:val="24"/>
        </w:rPr>
        <w:t xml:space="preserve"> dni od daty dostarczenia faktury Zamawiającemu. </w:t>
      </w:r>
    </w:p>
    <w:p w14:paraId="1716A779" w14:textId="4888435F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 </w:t>
      </w:r>
    </w:p>
    <w:p w14:paraId="7E0E1C75" w14:textId="627AA63F" w:rsidR="001E26A6" w:rsidRPr="001E26A6" w:rsidRDefault="001E26A6" w:rsidP="001C37C6">
      <w:pPr>
        <w:pStyle w:val="Nagwek2"/>
        <w:spacing w:before="0" w:line="312" w:lineRule="auto"/>
        <w:ind w:left="0"/>
        <w:jc w:val="center"/>
        <w:rPr>
          <w:rFonts w:ascii="Calibri" w:hAnsi="Calibri" w:cs="Calibri"/>
          <w:sz w:val="24"/>
          <w:szCs w:val="24"/>
        </w:rPr>
      </w:pPr>
      <w:r w:rsidRPr="001C37C6">
        <w:rPr>
          <w:rFonts w:ascii="Calibri" w:hAnsi="Calibri" w:cs="Calibri"/>
          <w:b/>
          <w:color w:val="auto"/>
          <w:sz w:val="24"/>
          <w:szCs w:val="24"/>
        </w:rPr>
        <w:t>§ 5</w:t>
      </w:r>
      <w:r w:rsidRPr="001E26A6">
        <w:rPr>
          <w:rFonts w:ascii="Calibri" w:hAnsi="Calibri" w:cs="Calibri"/>
          <w:sz w:val="24"/>
          <w:szCs w:val="24"/>
        </w:rPr>
        <w:t xml:space="preserve">                 </w:t>
      </w:r>
    </w:p>
    <w:p w14:paraId="7E669F20" w14:textId="77777777" w:rsidR="001E26A6" w:rsidRPr="001E26A6" w:rsidRDefault="001E26A6" w:rsidP="00827921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Strony postanawiają, że obowiązującą formę odszkodowania stanowią kary umowne. </w:t>
      </w:r>
    </w:p>
    <w:p w14:paraId="41F37ABF" w14:textId="77777777" w:rsidR="001E26A6" w:rsidRPr="001E26A6" w:rsidRDefault="001E26A6" w:rsidP="00827921">
      <w:pPr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Kary te będą naliczane w następujących wypadkach i wysokościach: </w:t>
      </w:r>
    </w:p>
    <w:p w14:paraId="34B8CF6C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    Wykonawca zapłaci  Zamawiającemu karę umowną: </w:t>
      </w:r>
    </w:p>
    <w:p w14:paraId="30FA3A80" w14:textId="77777777" w:rsidR="001E26A6" w:rsidRPr="001E26A6" w:rsidRDefault="001E26A6" w:rsidP="00827921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razie wystąpienia opóźnienia we wdrożeniu i uruchomieniu systemu – w wysokości 0,5% wartości kwoty  umownej brutto wskazanej w § 2 ust. 1  za każdy dzień opóźnienia; </w:t>
      </w:r>
    </w:p>
    <w:p w14:paraId="0AA3194B" w14:textId="77777777" w:rsidR="001E26A6" w:rsidRPr="001E26A6" w:rsidRDefault="001E26A6" w:rsidP="00827921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razie wystąpienia opóźnienia w dostawie materiałów eksploatacyjnych – w wysokości </w:t>
      </w:r>
    </w:p>
    <w:p w14:paraId="2E0E0F17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0,1% wartości kwoty  umownej brutto wskazanej w § 2 ust. 1  za każdy dzień opóźnienia; </w:t>
      </w:r>
    </w:p>
    <w:p w14:paraId="6C65ABB6" w14:textId="77777777" w:rsidR="001E26A6" w:rsidRPr="001E26A6" w:rsidRDefault="001E26A6" w:rsidP="00827921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razie wystąpienia opóźnienia w czynności serwisowej – w wysokości 0,1% wartości kwoty  umownej brutto wskazanej w § 2 ust. 1  za każdy dzień opóźnienia; </w:t>
      </w:r>
    </w:p>
    <w:p w14:paraId="13795477" w14:textId="5A5FE2A3" w:rsidR="001E26A6" w:rsidRPr="001E26A6" w:rsidRDefault="001E26A6" w:rsidP="00827921">
      <w:pPr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wysokości 0,1 % </w:t>
      </w:r>
      <w:r w:rsidR="002E144E">
        <w:rPr>
          <w:sz w:val="24"/>
          <w:szCs w:val="24"/>
        </w:rPr>
        <w:t xml:space="preserve">wartości kwoty umownej brutto wskazanej w §2 ust.1 </w:t>
      </w:r>
      <w:r w:rsidRPr="001E26A6">
        <w:rPr>
          <w:sz w:val="24"/>
          <w:szCs w:val="24"/>
        </w:rPr>
        <w:t xml:space="preserve">za każdy dzień opóźnienia w usunięciu wad polegających na dostarczeniu niezgodnego pod względem jakościowym lub ilościowym materiału eksploatacyjnego, </w:t>
      </w:r>
    </w:p>
    <w:p w14:paraId="30AA09B6" w14:textId="77777777" w:rsidR="001E26A6" w:rsidRPr="001E26A6" w:rsidRDefault="001E26A6" w:rsidP="00827921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przypadku naliczenia kar umownych przez Zamawiającego, wysokość kar zostanie potrącona z wynagrodzenia Wykonawcy, na co Wykonawca wyraża zgodę. </w:t>
      </w:r>
    </w:p>
    <w:p w14:paraId="0643529A" w14:textId="77777777" w:rsidR="001E26A6" w:rsidRPr="001E26A6" w:rsidRDefault="001E26A6" w:rsidP="00827921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przypadku powstania szkody Zamawiający ma prawo dochodzenia odszkodowania przewyższającego wysokość kar umownych do wysokości rzeczywiście poniesionej szkody. </w:t>
      </w:r>
    </w:p>
    <w:p w14:paraId="5FC49C5C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 </w:t>
      </w:r>
    </w:p>
    <w:p w14:paraId="2643DAB6" w14:textId="404C295F" w:rsidR="001E26A6" w:rsidRPr="001E26A6" w:rsidRDefault="001E26A6" w:rsidP="001C37C6">
      <w:pPr>
        <w:spacing w:after="0" w:line="312" w:lineRule="auto"/>
        <w:ind w:left="0"/>
        <w:jc w:val="center"/>
        <w:rPr>
          <w:sz w:val="24"/>
          <w:szCs w:val="24"/>
        </w:rPr>
      </w:pPr>
      <w:r w:rsidRPr="001E26A6">
        <w:rPr>
          <w:b/>
          <w:sz w:val="24"/>
          <w:szCs w:val="24"/>
        </w:rPr>
        <w:t>§ 7</w:t>
      </w:r>
    </w:p>
    <w:p w14:paraId="142A3051" w14:textId="034D6260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Umowa obowiązuje od dnia jej zawarcia przez okres </w:t>
      </w:r>
      <w:ins w:id="3" w:author="Rad Grze" w:date="2019-12-24T07:24:00Z">
        <w:r w:rsidR="008A1320">
          <w:rPr>
            <w:sz w:val="24"/>
            <w:szCs w:val="24"/>
          </w:rPr>
          <w:t>12</w:t>
        </w:r>
      </w:ins>
      <w:del w:id="4" w:author="Rad Grze" w:date="2019-12-24T07:24:00Z">
        <w:r w:rsidR="00795218" w:rsidDel="008A1320">
          <w:rPr>
            <w:sz w:val="24"/>
            <w:szCs w:val="24"/>
          </w:rPr>
          <w:delText>5</w:delText>
        </w:r>
      </w:del>
      <w:r w:rsidRPr="001E26A6">
        <w:rPr>
          <w:sz w:val="24"/>
          <w:szCs w:val="24"/>
        </w:rPr>
        <w:t xml:space="preserve"> miesięcy</w:t>
      </w:r>
      <w:r w:rsidRPr="001E26A6">
        <w:rPr>
          <w:color w:val="FF0000"/>
          <w:sz w:val="24"/>
          <w:szCs w:val="24"/>
        </w:rPr>
        <w:t xml:space="preserve"> </w:t>
      </w:r>
    </w:p>
    <w:p w14:paraId="318C4FBF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6EDC0E54" w14:textId="7BFAD383" w:rsidR="001E26A6" w:rsidRPr="001C37C6" w:rsidRDefault="001E26A6" w:rsidP="001C37C6">
      <w:pPr>
        <w:pStyle w:val="Nagwek2"/>
        <w:spacing w:before="0" w:line="312" w:lineRule="auto"/>
        <w:ind w:left="0"/>
        <w:jc w:val="center"/>
        <w:rPr>
          <w:rFonts w:ascii="Calibri" w:hAnsi="Calibri" w:cs="Calibri"/>
          <w:b/>
          <w:color w:val="auto"/>
          <w:sz w:val="24"/>
          <w:szCs w:val="24"/>
        </w:rPr>
      </w:pPr>
      <w:r w:rsidRPr="001C37C6">
        <w:rPr>
          <w:rFonts w:ascii="Calibri" w:hAnsi="Calibri" w:cs="Calibri"/>
          <w:b/>
          <w:color w:val="auto"/>
          <w:sz w:val="24"/>
          <w:szCs w:val="24"/>
        </w:rPr>
        <w:t>§ 8</w:t>
      </w:r>
    </w:p>
    <w:p w14:paraId="0B1E9259" w14:textId="77777777" w:rsidR="001E26A6" w:rsidRPr="001E26A6" w:rsidRDefault="001E26A6" w:rsidP="0082792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Wszelkie zmiany dotyczące niniejszej umowy wymagają dla swej ważności zachowania formy pisemnej. </w:t>
      </w:r>
    </w:p>
    <w:p w14:paraId="2EE10E1D" w14:textId="77777777" w:rsidR="001E26A6" w:rsidRPr="001E26A6" w:rsidRDefault="001E26A6" w:rsidP="0082792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W sprawach nieuregulowanych w niniejszej umowie mają zastosowanie przepisy Kodeksu cywilnego. </w:t>
      </w:r>
    </w:p>
    <w:p w14:paraId="0AE747B4" w14:textId="77777777" w:rsidR="001E26A6" w:rsidRPr="001E26A6" w:rsidRDefault="001E26A6" w:rsidP="0082792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lastRenderedPageBreak/>
        <w:t xml:space="preserve">Ewentualne spory wynikające z realizacji niniejszej umowy strony będą starały się rozstrzygać polubownie. W przypadku braku takiej możliwości Strony poddadzą je pod rozstrzygnięcie Sądowi Powszechnemu właściwemu dla siedziby Zamawiającego. </w:t>
      </w:r>
    </w:p>
    <w:p w14:paraId="65B67DB5" w14:textId="28EE47FA" w:rsidR="001E26A6" w:rsidRPr="001E26A6" w:rsidRDefault="001E26A6" w:rsidP="00827921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Umowa została sporządzona w </w:t>
      </w:r>
      <w:r w:rsidR="00DE58D9">
        <w:rPr>
          <w:sz w:val="24"/>
          <w:szCs w:val="24"/>
        </w:rPr>
        <w:t>dwóch</w:t>
      </w:r>
      <w:r w:rsidRPr="001E26A6">
        <w:rPr>
          <w:sz w:val="24"/>
          <w:szCs w:val="24"/>
        </w:rPr>
        <w:t xml:space="preserve"> jednobrzmiących egzemplarzach, </w:t>
      </w:r>
      <w:r w:rsidR="00DE58D9">
        <w:rPr>
          <w:sz w:val="24"/>
          <w:szCs w:val="24"/>
        </w:rPr>
        <w:t>jeden</w:t>
      </w:r>
      <w:r w:rsidRPr="001E26A6">
        <w:rPr>
          <w:sz w:val="24"/>
          <w:szCs w:val="24"/>
        </w:rPr>
        <w:t xml:space="preserve"> dla Zamawiającego i jeden dla Wykonawcy.  </w:t>
      </w:r>
    </w:p>
    <w:p w14:paraId="2501873C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46ADD3A6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159D72C1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54481BB9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b/>
          <w:sz w:val="24"/>
          <w:szCs w:val="24"/>
        </w:rPr>
        <w:t xml:space="preserve"> </w:t>
      </w:r>
    </w:p>
    <w:p w14:paraId="6D5C583A" w14:textId="77777777" w:rsidR="001E26A6" w:rsidRPr="001E26A6" w:rsidRDefault="001E26A6" w:rsidP="00827921">
      <w:pPr>
        <w:pStyle w:val="Nagwek2"/>
        <w:tabs>
          <w:tab w:val="center" w:pos="2126"/>
          <w:tab w:val="center" w:pos="2832"/>
          <w:tab w:val="center" w:pos="3542"/>
          <w:tab w:val="center" w:pos="4252"/>
          <w:tab w:val="center" w:pos="4957"/>
          <w:tab w:val="center" w:pos="5668"/>
          <w:tab w:val="center" w:pos="6373"/>
          <w:tab w:val="right" w:pos="9124"/>
        </w:tabs>
        <w:spacing w:before="0" w:line="312" w:lineRule="auto"/>
        <w:ind w:left="0"/>
        <w:jc w:val="both"/>
        <w:rPr>
          <w:rFonts w:ascii="Calibri" w:hAnsi="Calibri" w:cs="Calibri"/>
          <w:sz w:val="24"/>
          <w:szCs w:val="24"/>
        </w:rPr>
      </w:pPr>
      <w:r w:rsidRPr="001E26A6">
        <w:rPr>
          <w:rFonts w:ascii="Calibri" w:hAnsi="Calibri" w:cs="Calibri"/>
          <w:sz w:val="24"/>
          <w:szCs w:val="24"/>
        </w:rPr>
        <w:t xml:space="preserve">ZAMAWIAJĄCY </w:t>
      </w:r>
      <w:r w:rsidRPr="001E26A6">
        <w:rPr>
          <w:rFonts w:ascii="Calibri" w:hAnsi="Calibri" w:cs="Calibri"/>
          <w:sz w:val="24"/>
          <w:szCs w:val="24"/>
        </w:rPr>
        <w:tab/>
        <w:t xml:space="preserve"> </w:t>
      </w:r>
      <w:r w:rsidRPr="001E26A6">
        <w:rPr>
          <w:rFonts w:ascii="Calibri" w:hAnsi="Calibri" w:cs="Calibri"/>
          <w:sz w:val="24"/>
          <w:szCs w:val="24"/>
        </w:rPr>
        <w:tab/>
        <w:t xml:space="preserve"> </w:t>
      </w:r>
      <w:r w:rsidRPr="001E26A6">
        <w:rPr>
          <w:rFonts w:ascii="Calibri" w:hAnsi="Calibri" w:cs="Calibri"/>
          <w:sz w:val="24"/>
          <w:szCs w:val="24"/>
        </w:rPr>
        <w:tab/>
        <w:t xml:space="preserve"> </w:t>
      </w:r>
      <w:r w:rsidRPr="001E26A6">
        <w:rPr>
          <w:rFonts w:ascii="Calibri" w:hAnsi="Calibri" w:cs="Calibri"/>
          <w:sz w:val="24"/>
          <w:szCs w:val="24"/>
        </w:rPr>
        <w:tab/>
        <w:t xml:space="preserve"> </w:t>
      </w:r>
      <w:r w:rsidRPr="001E26A6">
        <w:rPr>
          <w:rFonts w:ascii="Calibri" w:hAnsi="Calibri" w:cs="Calibri"/>
          <w:sz w:val="24"/>
          <w:szCs w:val="24"/>
        </w:rPr>
        <w:tab/>
        <w:t xml:space="preserve"> </w:t>
      </w:r>
      <w:r w:rsidRPr="001E26A6">
        <w:rPr>
          <w:rFonts w:ascii="Calibri" w:hAnsi="Calibri" w:cs="Calibri"/>
          <w:sz w:val="24"/>
          <w:szCs w:val="24"/>
        </w:rPr>
        <w:tab/>
        <w:t xml:space="preserve"> </w:t>
      </w:r>
      <w:r w:rsidRPr="001E26A6">
        <w:rPr>
          <w:rFonts w:ascii="Calibri" w:hAnsi="Calibri" w:cs="Calibri"/>
          <w:sz w:val="24"/>
          <w:szCs w:val="24"/>
        </w:rPr>
        <w:tab/>
        <w:t xml:space="preserve">  </w:t>
      </w:r>
      <w:r w:rsidRPr="001E26A6">
        <w:rPr>
          <w:rFonts w:ascii="Calibri" w:hAnsi="Calibri" w:cs="Calibri"/>
          <w:sz w:val="24"/>
          <w:szCs w:val="24"/>
        </w:rPr>
        <w:tab/>
        <w:t xml:space="preserve">    WYKONAWCA  </w:t>
      </w:r>
    </w:p>
    <w:p w14:paraId="0AB1A8FA" w14:textId="77777777" w:rsidR="001E26A6" w:rsidRPr="001E26A6" w:rsidRDefault="001E26A6" w:rsidP="00827921">
      <w:pPr>
        <w:spacing w:after="0" w:line="312" w:lineRule="auto"/>
        <w:ind w:left="0"/>
        <w:jc w:val="both"/>
        <w:rPr>
          <w:sz w:val="24"/>
          <w:szCs w:val="24"/>
        </w:rPr>
      </w:pPr>
      <w:r w:rsidRPr="001E26A6">
        <w:rPr>
          <w:sz w:val="24"/>
          <w:szCs w:val="24"/>
        </w:rPr>
        <w:t xml:space="preserve"> </w:t>
      </w:r>
    </w:p>
    <w:p w14:paraId="55F50A90" w14:textId="677F703B" w:rsidR="000A5443" w:rsidRPr="001E26A6" w:rsidRDefault="000A5443" w:rsidP="00827921">
      <w:pPr>
        <w:spacing w:after="0" w:line="312" w:lineRule="auto"/>
        <w:ind w:left="0"/>
        <w:jc w:val="both"/>
        <w:rPr>
          <w:sz w:val="24"/>
          <w:szCs w:val="24"/>
        </w:rPr>
      </w:pPr>
    </w:p>
    <w:sectPr w:rsidR="000A5443" w:rsidRPr="001E26A6" w:rsidSect="00DE58D9">
      <w:footerReference w:type="default" r:id="rId8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A48F6" w14:textId="77777777" w:rsidR="00830BA8" w:rsidRDefault="00830BA8">
      <w:pPr>
        <w:spacing w:after="0" w:line="240" w:lineRule="auto"/>
      </w:pPr>
      <w:r>
        <w:separator/>
      </w:r>
    </w:p>
  </w:endnote>
  <w:endnote w:type="continuationSeparator" w:id="0">
    <w:p w14:paraId="1AE813A3" w14:textId="77777777" w:rsidR="00830BA8" w:rsidRDefault="0083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5597F" w14:textId="191605E7" w:rsidR="000A5443" w:rsidRDefault="00125118">
    <w:pPr>
      <w:pStyle w:val="Stopka"/>
      <w:tabs>
        <w:tab w:val="clear" w:pos="9072"/>
        <w:tab w:val="right" w:pos="9046"/>
      </w:tabs>
      <w:jc w:val="right"/>
    </w:pPr>
    <w:r>
      <w:rPr>
        <w:rFonts w:ascii="Trebuchet MS"/>
      </w:rPr>
      <w:t xml:space="preserve">Strona </w:t>
    </w:r>
    <w:r w:rsidR="005114C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5114C4">
      <w:rPr>
        <w:b/>
        <w:bCs/>
      </w:rPr>
      <w:fldChar w:fldCharType="separate"/>
    </w:r>
    <w:r w:rsidR="00795218">
      <w:rPr>
        <w:b/>
        <w:bCs/>
        <w:noProof/>
      </w:rPr>
      <w:t>6</w:t>
    </w:r>
    <w:r w:rsidR="005114C4">
      <w:rPr>
        <w:b/>
        <w:bCs/>
      </w:rPr>
      <w:fldChar w:fldCharType="end"/>
    </w:r>
    <w:r>
      <w:rPr>
        <w:rFonts w:ascii="Trebuchet MS"/>
      </w:rPr>
      <w:t xml:space="preserve"> z </w:t>
    </w:r>
    <w:r w:rsidR="005114C4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5114C4">
      <w:rPr>
        <w:b/>
        <w:bCs/>
      </w:rPr>
      <w:fldChar w:fldCharType="separate"/>
    </w:r>
    <w:r w:rsidR="00795218">
      <w:rPr>
        <w:b/>
        <w:bCs/>
        <w:noProof/>
      </w:rPr>
      <w:t>7</w:t>
    </w:r>
    <w:r w:rsidR="005114C4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51CD9" w14:textId="77777777" w:rsidR="00830BA8" w:rsidRDefault="00830BA8">
      <w:pPr>
        <w:spacing w:after="0" w:line="240" w:lineRule="auto"/>
      </w:pPr>
      <w:r>
        <w:separator/>
      </w:r>
    </w:p>
  </w:footnote>
  <w:footnote w:type="continuationSeparator" w:id="0">
    <w:p w14:paraId="3EA44207" w14:textId="77777777" w:rsidR="00830BA8" w:rsidRDefault="00830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9184D"/>
    <w:multiLevelType w:val="multilevel"/>
    <w:tmpl w:val="EE9218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suff w:val="space"/>
      <w:lvlText w:val="%2)"/>
      <w:lvlJc w:val="left"/>
      <w:pPr>
        <w:ind w:left="720" w:hanging="9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5F119C"/>
    <w:multiLevelType w:val="multilevel"/>
    <w:tmpl w:val="74E27FFA"/>
    <w:styleLink w:val="List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bullet"/>
      <w:lvlText w:val="%2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2">
      <w:start w:val="1"/>
      <w:numFmt w:val="bullet"/>
      <w:lvlText w:val="%3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3">
      <w:start w:val="1"/>
      <w:numFmt w:val="bullet"/>
      <w:lvlText w:val="%4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4">
      <w:start w:val="1"/>
      <w:numFmt w:val="bullet"/>
      <w:lvlText w:val="%5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5">
      <w:start w:val="1"/>
      <w:numFmt w:val="bullet"/>
      <w:lvlText w:val="%6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6">
      <w:start w:val="1"/>
      <w:numFmt w:val="bullet"/>
      <w:lvlText w:val="%7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7">
      <w:start w:val="1"/>
      <w:numFmt w:val="bullet"/>
      <w:lvlText w:val="%8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8">
      <w:start w:val="1"/>
      <w:numFmt w:val="bullet"/>
      <w:lvlText w:val="%9"/>
      <w:lvlJc w:val="left"/>
      <w:pPr>
        <w:tabs>
          <w:tab w:val="num" w:pos="116"/>
        </w:tabs>
      </w:pPr>
      <w:rPr>
        <w:position w:val="0"/>
        <w:sz w:val="24"/>
        <w:szCs w:val="24"/>
      </w:rPr>
    </w:lvl>
  </w:abstractNum>
  <w:abstractNum w:abstractNumId="3" w15:restartNumberingAfterBreak="0">
    <w:nsid w:val="0B6718B7"/>
    <w:multiLevelType w:val="hybridMultilevel"/>
    <w:tmpl w:val="928EB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B562A"/>
    <w:multiLevelType w:val="hybridMultilevel"/>
    <w:tmpl w:val="B33CA6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90374"/>
    <w:multiLevelType w:val="multilevel"/>
    <w:tmpl w:val="72A0EA60"/>
    <w:styleLink w:val="Lista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rtl w:val="0"/>
      </w:rPr>
    </w:lvl>
  </w:abstractNum>
  <w:abstractNum w:abstractNumId="6" w15:restartNumberingAfterBreak="0">
    <w:nsid w:val="10A833E5"/>
    <w:multiLevelType w:val="multilevel"/>
    <w:tmpl w:val="29D43748"/>
    <w:styleLink w:val="Lista4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position w:val="0"/>
        <w:sz w:val="24"/>
        <w:szCs w:val="24"/>
        <w:u w:color="000000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rtl w:val="0"/>
      </w:rPr>
    </w:lvl>
  </w:abstractNum>
  <w:abstractNum w:abstractNumId="7" w15:restartNumberingAfterBreak="0">
    <w:nsid w:val="1A637C6E"/>
    <w:multiLevelType w:val="hybridMultilevel"/>
    <w:tmpl w:val="DA14E27E"/>
    <w:lvl w:ilvl="0" w:tplc="7C74DDB8">
      <w:start w:val="1"/>
      <w:numFmt w:val="decimal"/>
      <w:suff w:val="space"/>
      <w:lvlText w:val="%1."/>
      <w:lvlJc w:val="left"/>
      <w:pPr>
        <w:ind w:left="113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413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2C1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4A3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2051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645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D6F4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16B0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90C5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E8452E2"/>
    <w:multiLevelType w:val="multilevel"/>
    <w:tmpl w:val="00F88B40"/>
    <w:styleLink w:val="Lista21"/>
    <w:lvl w:ilvl="0">
      <w:start w:val="1"/>
      <w:numFmt w:val="lowerRoman"/>
      <w:lvlText w:val="%1."/>
      <w:lvlJc w:val="left"/>
      <w:pPr>
        <w:tabs>
          <w:tab w:val="num" w:pos="851"/>
        </w:tabs>
        <w:ind w:left="851" w:hanging="248"/>
      </w:pPr>
      <w:rPr>
        <w:position w:val="0"/>
        <w:sz w:val="24"/>
        <w:szCs w:val="24"/>
      </w:rPr>
    </w:lvl>
    <w:lvl w:ilvl="1">
      <w:start w:val="1"/>
      <w:numFmt w:val="lowerRoman"/>
      <w:lvlText w:val="%2."/>
      <w:lvlJc w:val="left"/>
      <w:pPr>
        <w:tabs>
          <w:tab w:val="num" w:pos="1788"/>
        </w:tabs>
        <w:ind w:left="1788" w:hanging="476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296"/>
      </w:pPr>
      <w:rPr>
        <w:position w:val="0"/>
        <w:sz w:val="24"/>
        <w:szCs w:val="24"/>
      </w:rPr>
    </w:lvl>
  </w:abstractNum>
  <w:abstractNum w:abstractNumId="9" w15:restartNumberingAfterBreak="0">
    <w:nsid w:val="2188064F"/>
    <w:multiLevelType w:val="multilevel"/>
    <w:tmpl w:val="4B9637CE"/>
    <w:styleLink w:val="Lista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0" w15:restartNumberingAfterBreak="0">
    <w:nsid w:val="22F83730"/>
    <w:multiLevelType w:val="hybridMultilevel"/>
    <w:tmpl w:val="3C8E5C58"/>
    <w:lvl w:ilvl="0" w:tplc="2976F71A">
      <w:start w:val="3"/>
      <w:numFmt w:val="decimal"/>
      <w:suff w:val="space"/>
      <w:lvlText w:val="%1."/>
      <w:lvlJc w:val="left"/>
      <w:pPr>
        <w:ind w:left="473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4A6A6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40855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8A86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081C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81F2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68760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5C2F0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507CB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424FE9"/>
    <w:multiLevelType w:val="hybridMultilevel"/>
    <w:tmpl w:val="87681766"/>
    <w:lvl w:ilvl="0" w:tplc="3AC4F0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E336C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5210F2">
      <w:start w:val="1"/>
      <w:numFmt w:val="lowerLetter"/>
      <w:lvlRestart w:val="0"/>
      <w:suff w:val="space"/>
      <w:lvlText w:val="%3."/>
      <w:lvlJc w:val="left"/>
      <w:pPr>
        <w:ind w:left="1441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85BE6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0CCC4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08394C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4E9D44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E2A15E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2675D8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451215"/>
    <w:multiLevelType w:val="hybridMultilevel"/>
    <w:tmpl w:val="CEC6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75F34"/>
    <w:multiLevelType w:val="multilevel"/>
    <w:tmpl w:val="278CB0E2"/>
    <w:styleLink w:val="List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294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</w:abstractNum>
  <w:abstractNum w:abstractNumId="14" w15:restartNumberingAfterBreak="0">
    <w:nsid w:val="2CD365B5"/>
    <w:multiLevelType w:val="multilevel"/>
    <w:tmpl w:val="52C24920"/>
    <w:styleLink w:val="List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15" w15:restartNumberingAfterBreak="0">
    <w:nsid w:val="336E33E4"/>
    <w:multiLevelType w:val="hybridMultilevel"/>
    <w:tmpl w:val="3D74DE48"/>
    <w:lvl w:ilvl="0" w:tplc="CABC10D6">
      <w:start w:val="1"/>
      <w:numFmt w:val="decimal"/>
      <w:lvlText w:val="%1."/>
      <w:lvlJc w:val="left"/>
      <w:pPr>
        <w:ind w:left="57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40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2083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523E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1A0D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6000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D23B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583A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6FC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38D6A79"/>
    <w:multiLevelType w:val="hybridMultilevel"/>
    <w:tmpl w:val="EF52C68E"/>
    <w:lvl w:ilvl="0" w:tplc="BF0CC1C0">
      <w:start w:val="1"/>
      <w:numFmt w:val="decimal"/>
      <w:suff w:val="space"/>
      <w:lvlText w:val="%1."/>
      <w:lvlJc w:val="left"/>
      <w:pPr>
        <w:ind w:left="113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2C6054">
      <w:start w:val="1"/>
      <w:numFmt w:val="lowerLetter"/>
      <w:suff w:val="space"/>
      <w:lvlText w:val="%2."/>
      <w:lvlJc w:val="left"/>
      <w:pPr>
        <w:ind w:left="1201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2E7F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E238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7E9E9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10D09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E64470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B66406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E274D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3C831C2"/>
    <w:multiLevelType w:val="multilevel"/>
    <w:tmpl w:val="502E61A0"/>
    <w:styleLink w:val="List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rtl w:val="0"/>
      </w:rPr>
    </w:lvl>
  </w:abstractNum>
  <w:abstractNum w:abstractNumId="18" w15:restartNumberingAfterBreak="0">
    <w:nsid w:val="34E72D47"/>
    <w:multiLevelType w:val="hybridMultilevel"/>
    <w:tmpl w:val="69F0A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67789"/>
    <w:multiLevelType w:val="multilevel"/>
    <w:tmpl w:val="3B00F59E"/>
    <w:styleLink w:val="List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296"/>
      </w:pPr>
      <w:rPr>
        <w:position w:val="0"/>
        <w:sz w:val="24"/>
        <w:szCs w:val="24"/>
      </w:rPr>
    </w:lvl>
  </w:abstractNum>
  <w:abstractNum w:abstractNumId="20" w15:restartNumberingAfterBreak="0">
    <w:nsid w:val="3D1A5C1E"/>
    <w:multiLevelType w:val="hybridMultilevel"/>
    <w:tmpl w:val="79006AEE"/>
    <w:lvl w:ilvl="0" w:tplc="C92E6698">
      <w:start w:val="2"/>
      <w:numFmt w:val="decimal"/>
      <w:suff w:val="space"/>
      <w:lvlText w:val="%1."/>
      <w:lvlJc w:val="left"/>
      <w:pPr>
        <w:ind w:left="821" w:firstLine="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CC6D92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2CC0D0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3898C8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CC4AF4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88AB58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B0577C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1A8E64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06EA6E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D466C4F"/>
    <w:multiLevelType w:val="multilevel"/>
    <w:tmpl w:val="DE2E0C6A"/>
    <w:styleLink w:val="List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rtl w:val="0"/>
      </w:rPr>
    </w:lvl>
  </w:abstractNum>
  <w:abstractNum w:abstractNumId="22" w15:restartNumberingAfterBreak="0">
    <w:nsid w:val="44AD68EC"/>
    <w:multiLevelType w:val="multilevel"/>
    <w:tmpl w:val="D96A48E0"/>
    <w:styleLink w:val="List0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23" w15:restartNumberingAfterBreak="0">
    <w:nsid w:val="46FC61F6"/>
    <w:multiLevelType w:val="hybridMultilevel"/>
    <w:tmpl w:val="B90EC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FD3BD0"/>
    <w:multiLevelType w:val="multilevel"/>
    <w:tmpl w:val="B72A7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</w:abstractNum>
  <w:abstractNum w:abstractNumId="25" w15:restartNumberingAfterBreak="0">
    <w:nsid w:val="4D3521E4"/>
    <w:multiLevelType w:val="hybridMultilevel"/>
    <w:tmpl w:val="BE541D68"/>
    <w:lvl w:ilvl="0" w:tplc="5F78D506">
      <w:start w:val="1"/>
      <w:numFmt w:val="decimal"/>
      <w:suff w:val="space"/>
      <w:lvlText w:val="%1."/>
      <w:lvlJc w:val="left"/>
      <w:pPr>
        <w:ind w:left="113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7AF8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DECB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099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66C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1630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5698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2496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D2DD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6B48A1"/>
    <w:multiLevelType w:val="hybridMultilevel"/>
    <w:tmpl w:val="F704E7A4"/>
    <w:lvl w:ilvl="0" w:tplc="F9BE9A2C">
      <w:start w:val="3"/>
      <w:numFmt w:val="decimal"/>
      <w:suff w:val="space"/>
      <w:lvlText w:val="%1."/>
      <w:lvlJc w:val="left"/>
      <w:pPr>
        <w:ind w:left="170" w:hanging="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067B6">
      <w:start w:val="1"/>
      <w:numFmt w:val="lowerLetter"/>
      <w:lvlText w:val="%2.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EC731A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2041E8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E20726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CE2F8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1ED058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10B71E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583426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3975429"/>
    <w:multiLevelType w:val="hybridMultilevel"/>
    <w:tmpl w:val="C9C40EB4"/>
    <w:lvl w:ilvl="0" w:tplc="4B5A184A">
      <w:start w:val="3"/>
      <w:numFmt w:val="decimal"/>
      <w:suff w:val="space"/>
      <w:lvlText w:val="%1."/>
      <w:lvlJc w:val="left"/>
      <w:pPr>
        <w:ind w:left="113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745C3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A895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622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C407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DC39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5664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98C1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8876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627A6C"/>
    <w:multiLevelType w:val="multilevel"/>
    <w:tmpl w:val="AD4E3312"/>
    <w:styleLink w:val="List9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</w:abstractNum>
  <w:abstractNum w:abstractNumId="29" w15:restartNumberingAfterBreak="0">
    <w:nsid w:val="69547EED"/>
    <w:multiLevelType w:val="multilevel"/>
    <w:tmpl w:val="26D63642"/>
    <w:styleLink w:val="List7"/>
    <w:lvl w:ilvl="0">
      <w:start w:val="1"/>
      <w:numFmt w:val="lowerRoman"/>
      <w:lvlText w:val="%1."/>
      <w:lvlJc w:val="left"/>
      <w:pPr>
        <w:tabs>
          <w:tab w:val="num" w:pos="851"/>
        </w:tabs>
        <w:ind w:left="851" w:hanging="248"/>
      </w:pPr>
      <w:rPr>
        <w:position w:val="0"/>
        <w:sz w:val="24"/>
        <w:szCs w:val="24"/>
      </w:rPr>
    </w:lvl>
    <w:lvl w:ilvl="1">
      <w:start w:val="1"/>
      <w:numFmt w:val="lowerRoman"/>
      <w:lvlText w:val="%2."/>
      <w:lvlJc w:val="left"/>
      <w:pPr>
        <w:tabs>
          <w:tab w:val="num" w:pos="1788"/>
        </w:tabs>
        <w:ind w:left="1788" w:hanging="476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8"/>
        </w:tabs>
        <w:ind w:left="2508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296"/>
      </w:pPr>
      <w:rPr>
        <w:position w:val="0"/>
        <w:sz w:val="24"/>
        <w:szCs w:val="24"/>
      </w:rPr>
    </w:lvl>
  </w:abstractNum>
  <w:abstractNum w:abstractNumId="30" w15:restartNumberingAfterBreak="0">
    <w:nsid w:val="69E669AF"/>
    <w:multiLevelType w:val="multilevel"/>
    <w:tmpl w:val="4BB0F0EA"/>
    <w:styleLink w:val="List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</w:rPr>
    </w:lvl>
  </w:abstractNum>
  <w:abstractNum w:abstractNumId="31" w15:restartNumberingAfterBreak="0">
    <w:nsid w:val="6A6A30FB"/>
    <w:multiLevelType w:val="multilevel"/>
    <w:tmpl w:val="97E6D28C"/>
    <w:styleLink w:val="List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32" w15:restartNumberingAfterBreak="0">
    <w:nsid w:val="6B4F006E"/>
    <w:multiLevelType w:val="hybridMultilevel"/>
    <w:tmpl w:val="F03E2742"/>
    <w:lvl w:ilvl="0" w:tplc="7B84F210">
      <w:start w:val="1"/>
      <w:numFmt w:val="decimal"/>
      <w:suff w:val="space"/>
      <w:lvlText w:val="%1."/>
      <w:lvlJc w:val="left"/>
      <w:pPr>
        <w:ind w:left="113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EE95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BCD1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CA1C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1A80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A8AD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92F1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F615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96D1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E6A272D"/>
    <w:multiLevelType w:val="multilevel"/>
    <w:tmpl w:val="37843CF8"/>
    <w:styleLink w:val="List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rtl w:val="0"/>
      </w:rPr>
    </w:lvl>
  </w:abstractNum>
  <w:abstractNum w:abstractNumId="34" w15:restartNumberingAfterBreak="0">
    <w:nsid w:val="71A51ABA"/>
    <w:multiLevelType w:val="multilevel"/>
    <w:tmpl w:val="26003668"/>
    <w:styleLink w:val="List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</w:rPr>
    </w:lvl>
  </w:abstractNum>
  <w:abstractNum w:abstractNumId="35" w15:restartNumberingAfterBreak="0">
    <w:nsid w:val="71B8690B"/>
    <w:multiLevelType w:val="hybridMultilevel"/>
    <w:tmpl w:val="298663B0"/>
    <w:lvl w:ilvl="0" w:tplc="872C25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905CB8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41E48">
      <w:start w:val="1"/>
      <w:numFmt w:val="lowerLetter"/>
      <w:lvlRestart w:val="0"/>
      <w:suff w:val="space"/>
      <w:lvlText w:val="%3."/>
      <w:lvlJc w:val="left"/>
      <w:pPr>
        <w:ind w:left="144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E2C910">
      <w:start w:val="1"/>
      <w:numFmt w:val="decimal"/>
      <w:lvlText w:val="%4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46F44A">
      <w:start w:val="1"/>
      <w:numFmt w:val="lowerLetter"/>
      <w:lvlText w:val="%5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902B22">
      <w:start w:val="1"/>
      <w:numFmt w:val="lowerRoman"/>
      <w:lvlText w:val="%6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982F74">
      <w:start w:val="1"/>
      <w:numFmt w:val="decimal"/>
      <w:lvlText w:val="%7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E6332">
      <w:start w:val="1"/>
      <w:numFmt w:val="lowerLetter"/>
      <w:lvlText w:val="%8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3E213C">
      <w:start w:val="1"/>
      <w:numFmt w:val="lowerRoman"/>
      <w:lvlText w:val="%9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8716769"/>
    <w:multiLevelType w:val="hybridMultilevel"/>
    <w:tmpl w:val="C3A2CF1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7B0952F2"/>
    <w:multiLevelType w:val="multilevel"/>
    <w:tmpl w:val="B5A2AA1E"/>
    <w:styleLink w:val="List1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position w:val="0"/>
        <w:sz w:val="24"/>
        <w:szCs w:val="24"/>
      </w:rPr>
    </w:lvl>
    <w:lvl w:ilvl="1">
      <w:start w:val="1"/>
      <w:numFmt w:val="bullet"/>
      <w:lvlText w:val="%2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2">
      <w:start w:val="1"/>
      <w:numFmt w:val="bullet"/>
      <w:lvlText w:val="%3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3">
      <w:start w:val="1"/>
      <w:numFmt w:val="bullet"/>
      <w:lvlText w:val="%4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4">
      <w:start w:val="1"/>
      <w:numFmt w:val="bullet"/>
      <w:lvlText w:val="%5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5">
      <w:start w:val="1"/>
      <w:numFmt w:val="bullet"/>
      <w:lvlText w:val="%6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6">
      <w:start w:val="1"/>
      <w:numFmt w:val="bullet"/>
      <w:lvlText w:val="%7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7">
      <w:start w:val="1"/>
      <w:numFmt w:val="bullet"/>
      <w:lvlText w:val="%8"/>
      <w:lvlJc w:val="left"/>
      <w:pPr>
        <w:tabs>
          <w:tab w:val="num" w:pos="116"/>
        </w:tabs>
      </w:pPr>
      <w:rPr>
        <w:position w:val="0"/>
        <w:sz w:val="24"/>
        <w:szCs w:val="24"/>
      </w:rPr>
    </w:lvl>
    <w:lvl w:ilvl="8">
      <w:start w:val="1"/>
      <w:numFmt w:val="bullet"/>
      <w:lvlText w:val="%9"/>
      <w:lvlJc w:val="left"/>
      <w:pPr>
        <w:tabs>
          <w:tab w:val="num" w:pos="116"/>
        </w:tabs>
      </w:pPr>
      <w:rPr>
        <w:position w:val="0"/>
        <w:sz w:val="24"/>
        <w:szCs w:val="24"/>
      </w:rPr>
    </w:lvl>
  </w:abstractNum>
  <w:abstractNum w:abstractNumId="38" w15:restartNumberingAfterBreak="0">
    <w:nsid w:val="7F745430"/>
    <w:multiLevelType w:val="hybridMultilevel"/>
    <w:tmpl w:val="1F042EE0"/>
    <w:lvl w:ilvl="0" w:tplc="AAE23E68">
      <w:start w:val="1"/>
      <w:numFmt w:val="lowerLetter"/>
      <w:suff w:val="space"/>
      <w:lvlText w:val="%1)"/>
      <w:lvlJc w:val="left"/>
      <w:pPr>
        <w:ind w:left="2945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E2E2C4">
      <w:start w:val="1"/>
      <w:numFmt w:val="lowerLetter"/>
      <w:lvlText w:val="%2"/>
      <w:lvlJc w:val="left"/>
      <w:pPr>
        <w:ind w:left="3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360460">
      <w:start w:val="1"/>
      <w:numFmt w:val="lowerRoman"/>
      <w:lvlText w:val="%3"/>
      <w:lvlJc w:val="left"/>
      <w:pPr>
        <w:ind w:left="4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E0246">
      <w:start w:val="1"/>
      <w:numFmt w:val="decimal"/>
      <w:lvlText w:val="%4"/>
      <w:lvlJc w:val="left"/>
      <w:pPr>
        <w:ind w:left="5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CAFAB6">
      <w:start w:val="1"/>
      <w:numFmt w:val="lowerLetter"/>
      <w:lvlText w:val="%5"/>
      <w:lvlJc w:val="left"/>
      <w:pPr>
        <w:ind w:left="6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D80D50">
      <w:start w:val="1"/>
      <w:numFmt w:val="lowerRoman"/>
      <w:lvlText w:val="%6"/>
      <w:lvlJc w:val="left"/>
      <w:pPr>
        <w:ind w:left="6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5EFD6A">
      <w:start w:val="1"/>
      <w:numFmt w:val="decimal"/>
      <w:lvlText w:val="%7"/>
      <w:lvlJc w:val="left"/>
      <w:pPr>
        <w:ind w:left="7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846126">
      <w:start w:val="1"/>
      <w:numFmt w:val="lowerLetter"/>
      <w:lvlText w:val="%8"/>
      <w:lvlJc w:val="left"/>
      <w:pPr>
        <w:ind w:left="8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6E58D2">
      <w:start w:val="1"/>
      <w:numFmt w:val="lowerRoman"/>
      <w:lvlText w:val="%9"/>
      <w:lvlJc w:val="left"/>
      <w:pPr>
        <w:ind w:left="8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14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30"/>
  </w:num>
  <w:num w:numId="8">
    <w:abstractNumId w:val="29"/>
  </w:num>
  <w:num w:numId="9">
    <w:abstractNumId w:val="33"/>
  </w:num>
  <w:num w:numId="10">
    <w:abstractNumId w:val="24"/>
  </w:num>
  <w:num w:numId="11">
    <w:abstractNumId w:val="17"/>
  </w:num>
  <w:num w:numId="12">
    <w:abstractNumId w:val="28"/>
  </w:num>
  <w:num w:numId="13">
    <w:abstractNumId w:val="31"/>
  </w:num>
  <w:num w:numId="14">
    <w:abstractNumId w:val="21"/>
  </w:num>
  <w:num w:numId="15">
    <w:abstractNumId w:val="2"/>
  </w:num>
  <w:num w:numId="16">
    <w:abstractNumId w:val="13"/>
  </w:num>
  <w:num w:numId="17">
    <w:abstractNumId w:val="34"/>
  </w:num>
  <w:num w:numId="18">
    <w:abstractNumId w:val="37"/>
  </w:num>
  <w:num w:numId="19">
    <w:abstractNumId w:val="19"/>
  </w:num>
  <w:num w:numId="20">
    <w:abstractNumId w:val="3"/>
  </w:num>
  <w:num w:numId="21">
    <w:abstractNumId w:val="12"/>
  </w:num>
  <w:num w:numId="22">
    <w:abstractNumId w:val="0"/>
  </w:num>
  <w:num w:numId="23">
    <w:abstractNumId w:val="15"/>
  </w:num>
  <w:num w:numId="24">
    <w:abstractNumId w:val="26"/>
  </w:num>
  <w:num w:numId="25">
    <w:abstractNumId w:val="1"/>
  </w:num>
  <w:num w:numId="26">
    <w:abstractNumId w:val="10"/>
  </w:num>
  <w:num w:numId="27">
    <w:abstractNumId w:val="16"/>
  </w:num>
  <w:num w:numId="28">
    <w:abstractNumId w:val="35"/>
  </w:num>
  <w:num w:numId="29">
    <w:abstractNumId w:val="11"/>
  </w:num>
  <w:num w:numId="30">
    <w:abstractNumId w:val="20"/>
  </w:num>
  <w:num w:numId="31">
    <w:abstractNumId w:val="7"/>
  </w:num>
  <w:num w:numId="32">
    <w:abstractNumId w:val="25"/>
  </w:num>
  <w:num w:numId="33">
    <w:abstractNumId w:val="38"/>
  </w:num>
  <w:num w:numId="34">
    <w:abstractNumId w:val="27"/>
  </w:num>
  <w:num w:numId="35">
    <w:abstractNumId w:val="32"/>
  </w:num>
  <w:num w:numId="36">
    <w:abstractNumId w:val="36"/>
  </w:num>
  <w:num w:numId="37">
    <w:abstractNumId w:val="23"/>
  </w:num>
  <w:num w:numId="38">
    <w:abstractNumId w:val="18"/>
  </w:num>
  <w:num w:numId="39">
    <w:abstractNumId w:val="4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d Grze">
    <w15:presenceInfo w15:providerId="Windows Live" w15:userId="b5307116a7f92a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43"/>
    <w:rsid w:val="0001060F"/>
    <w:rsid w:val="0002684F"/>
    <w:rsid w:val="0005010B"/>
    <w:rsid w:val="00055408"/>
    <w:rsid w:val="00062E60"/>
    <w:rsid w:val="00074E74"/>
    <w:rsid w:val="000850C3"/>
    <w:rsid w:val="00094089"/>
    <w:rsid w:val="000A5443"/>
    <w:rsid w:val="000B215D"/>
    <w:rsid w:val="000C2A73"/>
    <w:rsid w:val="000C61AE"/>
    <w:rsid w:val="000E2C6D"/>
    <w:rsid w:val="00105660"/>
    <w:rsid w:val="001108D3"/>
    <w:rsid w:val="00120B09"/>
    <w:rsid w:val="00125118"/>
    <w:rsid w:val="0016233E"/>
    <w:rsid w:val="001A68AD"/>
    <w:rsid w:val="001B20C8"/>
    <w:rsid w:val="001B576B"/>
    <w:rsid w:val="001C25C5"/>
    <w:rsid w:val="001C37C6"/>
    <w:rsid w:val="001C74A3"/>
    <w:rsid w:val="001E26A6"/>
    <w:rsid w:val="001F40B4"/>
    <w:rsid w:val="00207528"/>
    <w:rsid w:val="00246489"/>
    <w:rsid w:val="00271472"/>
    <w:rsid w:val="0028140F"/>
    <w:rsid w:val="00291E22"/>
    <w:rsid w:val="00291F14"/>
    <w:rsid w:val="002B6E5C"/>
    <w:rsid w:val="002E144E"/>
    <w:rsid w:val="00310672"/>
    <w:rsid w:val="003C2047"/>
    <w:rsid w:val="003C4B39"/>
    <w:rsid w:val="004129A1"/>
    <w:rsid w:val="004143E3"/>
    <w:rsid w:val="0044017F"/>
    <w:rsid w:val="004463BE"/>
    <w:rsid w:val="0045006A"/>
    <w:rsid w:val="0045161B"/>
    <w:rsid w:val="00472557"/>
    <w:rsid w:val="0047449F"/>
    <w:rsid w:val="00474FA3"/>
    <w:rsid w:val="00492716"/>
    <w:rsid w:val="004B00D6"/>
    <w:rsid w:val="004B7A0B"/>
    <w:rsid w:val="004F09C2"/>
    <w:rsid w:val="004F5B0C"/>
    <w:rsid w:val="004F7116"/>
    <w:rsid w:val="005114C4"/>
    <w:rsid w:val="0051502A"/>
    <w:rsid w:val="00533DB9"/>
    <w:rsid w:val="00570A51"/>
    <w:rsid w:val="005951EE"/>
    <w:rsid w:val="005D42F1"/>
    <w:rsid w:val="00617A08"/>
    <w:rsid w:val="00617AF0"/>
    <w:rsid w:val="00625E21"/>
    <w:rsid w:val="00637DD9"/>
    <w:rsid w:val="00640156"/>
    <w:rsid w:val="00660ED5"/>
    <w:rsid w:val="00666EE5"/>
    <w:rsid w:val="0067538B"/>
    <w:rsid w:val="006B7C55"/>
    <w:rsid w:val="006C59E6"/>
    <w:rsid w:val="006D5D6F"/>
    <w:rsid w:val="006D60EC"/>
    <w:rsid w:val="007015BB"/>
    <w:rsid w:val="00731ED2"/>
    <w:rsid w:val="007702CB"/>
    <w:rsid w:val="00773F7A"/>
    <w:rsid w:val="00775B2B"/>
    <w:rsid w:val="00783B5A"/>
    <w:rsid w:val="00795218"/>
    <w:rsid w:val="007A2E11"/>
    <w:rsid w:val="007B76D2"/>
    <w:rsid w:val="007C56EB"/>
    <w:rsid w:val="007E39E0"/>
    <w:rsid w:val="007E3BFD"/>
    <w:rsid w:val="007E4CE6"/>
    <w:rsid w:val="007E62FA"/>
    <w:rsid w:val="007F078A"/>
    <w:rsid w:val="00815CD6"/>
    <w:rsid w:val="00827921"/>
    <w:rsid w:val="00830BA8"/>
    <w:rsid w:val="00850420"/>
    <w:rsid w:val="008A1320"/>
    <w:rsid w:val="008A7BF4"/>
    <w:rsid w:val="008B164C"/>
    <w:rsid w:val="008C6158"/>
    <w:rsid w:val="008D4C21"/>
    <w:rsid w:val="008E0F32"/>
    <w:rsid w:val="00903FF8"/>
    <w:rsid w:val="00964149"/>
    <w:rsid w:val="009C25C8"/>
    <w:rsid w:val="00A0111F"/>
    <w:rsid w:val="00A05CFF"/>
    <w:rsid w:val="00A530DD"/>
    <w:rsid w:val="00A622A9"/>
    <w:rsid w:val="00AB5474"/>
    <w:rsid w:val="00AB659D"/>
    <w:rsid w:val="00AC40A5"/>
    <w:rsid w:val="00AE196E"/>
    <w:rsid w:val="00AE5AA5"/>
    <w:rsid w:val="00B33FE9"/>
    <w:rsid w:val="00B35E76"/>
    <w:rsid w:val="00B64B2F"/>
    <w:rsid w:val="00B85217"/>
    <w:rsid w:val="00B95370"/>
    <w:rsid w:val="00BA2AA4"/>
    <w:rsid w:val="00CD2393"/>
    <w:rsid w:val="00CE783C"/>
    <w:rsid w:val="00D33664"/>
    <w:rsid w:val="00D33D01"/>
    <w:rsid w:val="00D37054"/>
    <w:rsid w:val="00D72480"/>
    <w:rsid w:val="00DA1CC7"/>
    <w:rsid w:val="00DB07A4"/>
    <w:rsid w:val="00DB3F5C"/>
    <w:rsid w:val="00DD6DD0"/>
    <w:rsid w:val="00DE58D9"/>
    <w:rsid w:val="00E2227B"/>
    <w:rsid w:val="00E453B3"/>
    <w:rsid w:val="00E544D8"/>
    <w:rsid w:val="00E56B2F"/>
    <w:rsid w:val="00E6344F"/>
    <w:rsid w:val="00E8493A"/>
    <w:rsid w:val="00ED38B3"/>
    <w:rsid w:val="00ED701C"/>
    <w:rsid w:val="00EE01A3"/>
    <w:rsid w:val="00F0331C"/>
    <w:rsid w:val="00F5072C"/>
    <w:rsid w:val="00F52234"/>
    <w:rsid w:val="00FA558B"/>
    <w:rsid w:val="00FB3280"/>
    <w:rsid w:val="00FF4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D926"/>
  <w15:docId w15:val="{FD76C1DA-DF01-4377-9CC5-E3FFF44A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u w:color="000000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  <w:ind w:left="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A558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D33D01"/>
    <w:pPr>
      <w:keepNext/>
      <w:widowControl w:val="0"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0"/>
      </w:tabs>
      <w:suppressAutoHyphens/>
      <w:spacing w:after="0" w:line="240" w:lineRule="auto"/>
      <w:outlineLvl w:val="0"/>
    </w:pPr>
    <w:rPr>
      <w:rFonts w:ascii="Times New Roman" w:eastAsia="Lucida Sans Unicode" w:hAnsi="Times New Roman" w:cs="Times New Roman"/>
      <w:kern w:val="1"/>
      <w:sz w:val="24"/>
      <w:szCs w:val="24"/>
      <w:bdr w:val="none" w:sz="0" w:space="0" w:color="auto"/>
      <w:lang w:val="de-D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2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A558B"/>
    <w:rPr>
      <w:u w:val="single"/>
    </w:rPr>
  </w:style>
  <w:style w:type="table" w:customStyle="1" w:styleId="TableNormal1">
    <w:name w:val="Table Normal1"/>
    <w:rsid w:val="00FA55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FA558B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Stopka">
    <w:name w:val="footer"/>
    <w:rsid w:val="00FA558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numbering" w:customStyle="1" w:styleId="List0">
    <w:name w:val="List 0"/>
    <w:basedOn w:val="Zaimportowanystyl1"/>
    <w:rsid w:val="00FA558B"/>
    <w:pPr>
      <w:numPr>
        <w:numId w:val="1"/>
      </w:numPr>
    </w:pPr>
  </w:style>
  <w:style w:type="numbering" w:customStyle="1" w:styleId="Zaimportowanystyl1">
    <w:name w:val="Zaimportowany styl 1"/>
    <w:rsid w:val="00FA558B"/>
  </w:style>
  <w:style w:type="numbering" w:customStyle="1" w:styleId="List1">
    <w:name w:val="List 1"/>
    <w:basedOn w:val="Zaimportowanystyl2"/>
    <w:rsid w:val="00FA558B"/>
    <w:pPr>
      <w:numPr>
        <w:numId w:val="2"/>
      </w:numPr>
    </w:pPr>
  </w:style>
  <w:style w:type="numbering" w:customStyle="1" w:styleId="Zaimportowanystyl2">
    <w:name w:val="Zaimportowany styl 2"/>
    <w:rsid w:val="00FA558B"/>
  </w:style>
  <w:style w:type="numbering" w:customStyle="1" w:styleId="Lista21">
    <w:name w:val="Lista 21"/>
    <w:basedOn w:val="Zaimportowanystyl3"/>
    <w:rsid w:val="00FA558B"/>
    <w:pPr>
      <w:numPr>
        <w:numId w:val="3"/>
      </w:numPr>
    </w:pPr>
  </w:style>
  <w:style w:type="numbering" w:customStyle="1" w:styleId="Zaimportowanystyl3">
    <w:name w:val="Zaimportowany styl 3"/>
    <w:rsid w:val="00FA558B"/>
  </w:style>
  <w:style w:type="numbering" w:customStyle="1" w:styleId="Lista31">
    <w:name w:val="Lista 31"/>
    <w:basedOn w:val="Zaimportowanystyl4"/>
    <w:rsid w:val="00FA558B"/>
    <w:pPr>
      <w:numPr>
        <w:numId w:val="4"/>
      </w:numPr>
    </w:pPr>
  </w:style>
  <w:style w:type="numbering" w:customStyle="1" w:styleId="Zaimportowanystyl4">
    <w:name w:val="Zaimportowany styl 4"/>
    <w:rsid w:val="00FA558B"/>
  </w:style>
  <w:style w:type="paragraph" w:styleId="Akapitzlist">
    <w:name w:val="List Paragraph"/>
    <w:qFormat/>
    <w:rsid w:val="00FA558B"/>
    <w:pPr>
      <w:ind w:left="708"/>
    </w:pPr>
    <w:rPr>
      <w:rFonts w:hAnsi="Arial Unicode MS" w:cs="Arial Unicode MS"/>
      <w:color w:val="000000"/>
    </w:rPr>
  </w:style>
  <w:style w:type="numbering" w:customStyle="1" w:styleId="Lista41">
    <w:name w:val="Lista 41"/>
    <w:basedOn w:val="Zaimportowanystyl1"/>
    <w:rsid w:val="00FA558B"/>
    <w:pPr>
      <w:numPr>
        <w:numId w:val="5"/>
      </w:numPr>
    </w:pPr>
  </w:style>
  <w:style w:type="paragraph" w:styleId="Tekstpodstawowy">
    <w:name w:val="Body Text"/>
    <w:rsid w:val="00FA558B"/>
    <w:rPr>
      <w:rFonts w:eastAsia="Times New Roman"/>
      <w:b/>
      <w:bCs/>
      <w:color w:val="000000"/>
      <w:sz w:val="28"/>
      <w:szCs w:val="28"/>
    </w:rPr>
  </w:style>
  <w:style w:type="numbering" w:customStyle="1" w:styleId="Lista51">
    <w:name w:val="Lista 51"/>
    <w:basedOn w:val="Zaimportowanystyl7"/>
    <w:rsid w:val="00FA558B"/>
    <w:pPr>
      <w:numPr>
        <w:numId w:val="6"/>
      </w:numPr>
    </w:pPr>
  </w:style>
  <w:style w:type="numbering" w:customStyle="1" w:styleId="Zaimportowanystyl7">
    <w:name w:val="Zaimportowany styl 7"/>
    <w:rsid w:val="00FA558B"/>
  </w:style>
  <w:style w:type="numbering" w:customStyle="1" w:styleId="List6">
    <w:name w:val="List 6"/>
    <w:basedOn w:val="Zaimportowanystyl8"/>
    <w:rsid w:val="00FA558B"/>
    <w:pPr>
      <w:numPr>
        <w:numId w:val="7"/>
      </w:numPr>
    </w:pPr>
  </w:style>
  <w:style w:type="numbering" w:customStyle="1" w:styleId="Zaimportowanystyl8">
    <w:name w:val="Zaimportowany styl 8"/>
    <w:rsid w:val="00FA558B"/>
  </w:style>
  <w:style w:type="numbering" w:customStyle="1" w:styleId="List7">
    <w:name w:val="List 7"/>
    <w:basedOn w:val="Zaimportowanystyl9"/>
    <w:rsid w:val="00FA558B"/>
    <w:pPr>
      <w:numPr>
        <w:numId w:val="8"/>
      </w:numPr>
    </w:pPr>
  </w:style>
  <w:style w:type="numbering" w:customStyle="1" w:styleId="Zaimportowanystyl9">
    <w:name w:val="Zaimportowany styl 9"/>
    <w:rsid w:val="00FA558B"/>
  </w:style>
  <w:style w:type="numbering" w:customStyle="1" w:styleId="List8">
    <w:name w:val="List 8"/>
    <w:basedOn w:val="Zaimportowanystyl10"/>
    <w:rsid w:val="00FA558B"/>
    <w:pPr>
      <w:numPr>
        <w:numId w:val="9"/>
      </w:numPr>
    </w:pPr>
  </w:style>
  <w:style w:type="numbering" w:customStyle="1" w:styleId="Zaimportowanystyl10">
    <w:name w:val="Zaimportowany styl 10"/>
    <w:rsid w:val="00FA558B"/>
  </w:style>
  <w:style w:type="numbering" w:customStyle="1" w:styleId="List9">
    <w:name w:val="List 9"/>
    <w:basedOn w:val="Zaimportowanystyl11"/>
    <w:rsid w:val="00FA558B"/>
    <w:pPr>
      <w:numPr>
        <w:numId w:val="12"/>
      </w:numPr>
    </w:pPr>
  </w:style>
  <w:style w:type="numbering" w:customStyle="1" w:styleId="Zaimportowanystyl11">
    <w:name w:val="Zaimportowany styl 11"/>
    <w:rsid w:val="00FA558B"/>
  </w:style>
  <w:style w:type="numbering" w:customStyle="1" w:styleId="List10">
    <w:name w:val="List 10"/>
    <w:basedOn w:val="Zaimportowanystyl12"/>
    <w:rsid w:val="00FA558B"/>
    <w:pPr>
      <w:numPr>
        <w:numId w:val="11"/>
      </w:numPr>
    </w:pPr>
  </w:style>
  <w:style w:type="numbering" w:customStyle="1" w:styleId="Zaimportowanystyl12">
    <w:name w:val="Zaimportowany styl 12"/>
    <w:rsid w:val="00FA558B"/>
  </w:style>
  <w:style w:type="numbering" w:customStyle="1" w:styleId="List11">
    <w:name w:val="List 11"/>
    <w:basedOn w:val="Zaimportowanystyl13"/>
    <w:rsid w:val="00FA558B"/>
    <w:pPr>
      <w:numPr>
        <w:numId w:val="13"/>
      </w:numPr>
    </w:pPr>
  </w:style>
  <w:style w:type="numbering" w:customStyle="1" w:styleId="Zaimportowanystyl13">
    <w:name w:val="Zaimportowany styl 13"/>
    <w:rsid w:val="00FA558B"/>
  </w:style>
  <w:style w:type="numbering" w:customStyle="1" w:styleId="List12">
    <w:name w:val="List 12"/>
    <w:basedOn w:val="Zaimportowanystyl14"/>
    <w:rsid w:val="00FA558B"/>
    <w:pPr>
      <w:numPr>
        <w:numId w:val="14"/>
      </w:numPr>
    </w:pPr>
  </w:style>
  <w:style w:type="numbering" w:customStyle="1" w:styleId="Zaimportowanystyl14">
    <w:name w:val="Zaimportowany styl 14"/>
    <w:rsid w:val="00FA558B"/>
  </w:style>
  <w:style w:type="numbering" w:customStyle="1" w:styleId="List13">
    <w:name w:val="List 13"/>
    <w:basedOn w:val="Zaimportowanystyl15"/>
    <w:rsid w:val="00FA558B"/>
    <w:pPr>
      <w:numPr>
        <w:numId w:val="15"/>
      </w:numPr>
    </w:pPr>
  </w:style>
  <w:style w:type="numbering" w:customStyle="1" w:styleId="Zaimportowanystyl15">
    <w:name w:val="Zaimportowany styl 15"/>
    <w:rsid w:val="00FA558B"/>
  </w:style>
  <w:style w:type="numbering" w:customStyle="1" w:styleId="List14">
    <w:name w:val="List 14"/>
    <w:basedOn w:val="Zaimportowanystyl16"/>
    <w:rsid w:val="00FA558B"/>
    <w:pPr>
      <w:numPr>
        <w:numId w:val="16"/>
      </w:numPr>
    </w:pPr>
  </w:style>
  <w:style w:type="numbering" w:customStyle="1" w:styleId="Zaimportowanystyl16">
    <w:name w:val="Zaimportowany styl 16"/>
    <w:rsid w:val="00FA558B"/>
  </w:style>
  <w:style w:type="numbering" w:customStyle="1" w:styleId="List15">
    <w:name w:val="List 15"/>
    <w:basedOn w:val="Zaimportowanystyl17"/>
    <w:rsid w:val="00FA558B"/>
    <w:pPr>
      <w:numPr>
        <w:numId w:val="17"/>
      </w:numPr>
    </w:pPr>
  </w:style>
  <w:style w:type="numbering" w:customStyle="1" w:styleId="Zaimportowanystyl17">
    <w:name w:val="Zaimportowany styl 17"/>
    <w:rsid w:val="00FA558B"/>
  </w:style>
  <w:style w:type="numbering" w:customStyle="1" w:styleId="List16">
    <w:name w:val="List 16"/>
    <w:basedOn w:val="Zaimportowanystyl18"/>
    <w:rsid w:val="00FA558B"/>
    <w:pPr>
      <w:numPr>
        <w:numId w:val="18"/>
      </w:numPr>
    </w:pPr>
  </w:style>
  <w:style w:type="numbering" w:customStyle="1" w:styleId="Zaimportowanystyl18">
    <w:name w:val="Zaimportowany styl 18"/>
    <w:rsid w:val="00FA558B"/>
  </w:style>
  <w:style w:type="numbering" w:customStyle="1" w:styleId="List17">
    <w:name w:val="List 17"/>
    <w:basedOn w:val="Zaimportowanystyl19"/>
    <w:rsid w:val="00FA558B"/>
    <w:pPr>
      <w:numPr>
        <w:numId w:val="19"/>
      </w:numPr>
    </w:pPr>
  </w:style>
  <w:style w:type="numbering" w:customStyle="1" w:styleId="Zaimportowanystyl19">
    <w:name w:val="Zaimportowany styl 19"/>
    <w:rsid w:val="00FA558B"/>
  </w:style>
  <w:style w:type="character" w:styleId="Odwoaniedokomentarza">
    <w:name w:val="annotation reference"/>
    <w:basedOn w:val="Domylnaczcionkaakapitu"/>
    <w:uiPriority w:val="99"/>
    <w:semiHidden/>
    <w:unhideWhenUsed/>
    <w:rsid w:val="00E45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3B3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53B3"/>
    <w:rPr>
      <w:rFonts w:ascii="Calibri" w:eastAsia="Calibri" w:hAnsi="Calibri" w:cs="Calibri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3B3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Poprawka">
    <w:name w:val="Revision"/>
    <w:hidden/>
    <w:uiPriority w:val="99"/>
    <w:semiHidden/>
    <w:rsid w:val="00570A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570A51"/>
    <w:rPr>
      <w:i/>
      <w:iCs/>
    </w:rPr>
  </w:style>
  <w:style w:type="character" w:styleId="Pogrubienie">
    <w:name w:val="Strong"/>
    <w:basedOn w:val="Domylnaczcionkaakapitu"/>
    <w:uiPriority w:val="22"/>
    <w:qFormat/>
    <w:rsid w:val="00D33D01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D33D01"/>
    <w:rPr>
      <w:rFonts w:eastAsia="Lucida Sans Unicode"/>
      <w:color w:val="000000"/>
      <w:kern w:val="1"/>
      <w:sz w:val="24"/>
      <w:szCs w:val="24"/>
      <w:bdr w:val="none" w:sz="0" w:space="0" w:color="auto"/>
      <w:lang w:val="de-D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E26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CDE69-9EB5-4EB3-8468-9F2246AE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1931</Words>
  <Characters>11591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kuki-m</dc:creator>
  <cp:lastModifiedBy>Rad Grze</cp:lastModifiedBy>
  <cp:revision>3</cp:revision>
  <dcterms:created xsi:type="dcterms:W3CDTF">2019-12-23T10:41:00Z</dcterms:created>
  <dcterms:modified xsi:type="dcterms:W3CDTF">2019-12-24T06:25:00Z</dcterms:modified>
</cp:coreProperties>
</file>