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3A42" w:rsidRDefault="00C21FB4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sz w:val="28"/>
        </w:rPr>
        <w:t xml:space="preserve">Pakiet nr     1           2022r              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sz w:val="24"/>
        </w:rPr>
        <w:t>Formularz cenowy</w:t>
      </w:r>
    </w:p>
    <w:tbl>
      <w:tblPr>
        <w:tblW w:w="0" w:type="auto"/>
        <w:tblCellMar>
          <w:left w:w="10" w:type="dxa"/>
          <w:right w:w="10" w:type="dxa"/>
        </w:tblCellMar>
        <w:tblLook w:val="0000"/>
      </w:tblPr>
      <w:tblGrid>
        <w:gridCol w:w="403"/>
        <w:gridCol w:w="6003"/>
        <w:gridCol w:w="925"/>
        <w:gridCol w:w="1178"/>
        <w:gridCol w:w="1094"/>
        <w:gridCol w:w="1464"/>
        <w:gridCol w:w="1409"/>
        <w:gridCol w:w="1548"/>
      </w:tblGrid>
      <w:tr w:rsidR="001E3A42">
        <w:trPr>
          <w:trHeight w:val="885"/>
        </w:trPr>
        <w:tc>
          <w:tcPr>
            <w:tcW w:w="405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  <w:shd w:val="clear" w:color="000000" w:fill="FFFFFF"/>
            <w:tcMar>
              <w:left w:w="10" w:type="dxa"/>
              <w:right w:w="10" w:type="dxa"/>
            </w:tcMar>
            <w:vAlign w:val="center"/>
          </w:tcPr>
          <w:p w:rsidR="001E3A42" w:rsidRDefault="001E3A42">
            <w:pPr>
              <w:spacing w:after="0"/>
              <w:jc w:val="center"/>
              <w:rPr>
                <w:rFonts w:ascii="Calibri" w:eastAsia="Calibri" w:hAnsi="Calibri" w:cs="Calibri"/>
              </w:rPr>
            </w:pPr>
          </w:p>
          <w:p w:rsidR="001E3A42" w:rsidRDefault="00C21FB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L.P.</w:t>
            </w:r>
          </w:p>
        </w:tc>
        <w:tc>
          <w:tcPr>
            <w:tcW w:w="6535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  <w:shd w:val="clear" w:color="000000" w:fill="FFFFFF"/>
            <w:tcMar>
              <w:left w:w="10" w:type="dxa"/>
              <w:right w:w="10" w:type="dxa"/>
            </w:tcMar>
            <w:vAlign w:val="center"/>
          </w:tcPr>
          <w:p w:rsidR="001E3A42" w:rsidRDefault="00C21FB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Produkt</w:t>
            </w:r>
          </w:p>
        </w:tc>
        <w:tc>
          <w:tcPr>
            <w:tcW w:w="993" w:type="dxa"/>
            <w:tcBorders>
              <w:top w:val="single" w:sz="5" w:space="0" w:color="00000A"/>
              <w:left w:val="single" w:sz="0" w:space="0" w:color="000000"/>
              <w:bottom w:val="single" w:sz="5" w:space="0" w:color="00000A"/>
              <w:right w:val="single" w:sz="5" w:space="0" w:color="00000A"/>
            </w:tcBorders>
            <w:shd w:val="clear" w:color="000000" w:fill="FFFFFF"/>
            <w:tcMar>
              <w:left w:w="10" w:type="dxa"/>
              <w:right w:w="10" w:type="dxa"/>
            </w:tcMar>
            <w:vAlign w:val="center"/>
          </w:tcPr>
          <w:p w:rsidR="001E3A42" w:rsidRDefault="00C21FB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Ilość</w:t>
            </w:r>
          </w:p>
          <w:p w:rsidR="001E3A42" w:rsidRDefault="001E3A42">
            <w:pPr>
              <w:spacing w:after="0"/>
              <w:jc w:val="center"/>
            </w:pPr>
          </w:p>
        </w:tc>
        <w:tc>
          <w:tcPr>
            <w:tcW w:w="1274" w:type="dxa"/>
            <w:tcBorders>
              <w:top w:val="single" w:sz="5" w:space="0" w:color="00000A"/>
              <w:left w:val="single" w:sz="0" w:space="0" w:color="000000"/>
              <w:bottom w:val="single" w:sz="5" w:space="0" w:color="00000A"/>
              <w:right w:val="single" w:sz="5" w:space="0" w:color="00000A"/>
            </w:tcBorders>
            <w:shd w:val="clear" w:color="000000" w:fill="FFFFFF"/>
            <w:tcMar>
              <w:left w:w="10" w:type="dxa"/>
              <w:right w:w="10" w:type="dxa"/>
            </w:tcMar>
            <w:vAlign w:val="center"/>
          </w:tcPr>
          <w:p w:rsidR="001E3A42" w:rsidRDefault="00C21FB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Cena netto               w zł</w:t>
            </w:r>
          </w:p>
          <w:p w:rsidR="001E3A42" w:rsidRDefault="00C21FB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za  1 op.</w:t>
            </w:r>
          </w:p>
        </w:tc>
        <w:tc>
          <w:tcPr>
            <w:tcW w:w="1141" w:type="dxa"/>
            <w:tcBorders>
              <w:top w:val="single" w:sz="5" w:space="0" w:color="00000A"/>
              <w:left w:val="single" w:sz="0" w:space="0" w:color="000000"/>
              <w:bottom w:val="single" w:sz="5" w:space="0" w:color="00000A"/>
              <w:right w:val="single" w:sz="5" w:space="0" w:color="00000A"/>
            </w:tcBorders>
            <w:shd w:val="clear" w:color="000000" w:fill="FFFFFF"/>
            <w:tcMar>
              <w:left w:w="10" w:type="dxa"/>
              <w:right w:w="10" w:type="dxa"/>
            </w:tcMar>
            <w:vAlign w:val="center"/>
          </w:tcPr>
          <w:p w:rsidR="001E3A42" w:rsidRDefault="00C21FB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Wartość netto w zł</w:t>
            </w:r>
          </w:p>
        </w:tc>
        <w:tc>
          <w:tcPr>
            <w:tcW w:w="1561" w:type="dxa"/>
            <w:tcBorders>
              <w:top w:val="single" w:sz="5" w:space="0" w:color="00000A"/>
              <w:left w:val="single" w:sz="0" w:space="0" w:color="000000"/>
              <w:bottom w:val="single" w:sz="5" w:space="0" w:color="00000A"/>
              <w:right w:val="single" w:sz="5" w:space="0" w:color="00000A"/>
            </w:tcBorders>
            <w:shd w:val="clear" w:color="000000" w:fill="FFFFFF"/>
            <w:tcMar>
              <w:left w:w="10" w:type="dxa"/>
              <w:right w:w="10" w:type="dxa"/>
            </w:tcMar>
            <w:vAlign w:val="center"/>
          </w:tcPr>
          <w:p w:rsidR="001E3A42" w:rsidRDefault="00C21FB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Wartość VAT w zł</w:t>
            </w:r>
          </w:p>
        </w:tc>
        <w:tc>
          <w:tcPr>
            <w:tcW w:w="1499" w:type="dxa"/>
            <w:tcBorders>
              <w:top w:val="single" w:sz="5" w:space="0" w:color="00000A"/>
              <w:left w:val="single" w:sz="0" w:space="0" w:color="000000"/>
              <w:bottom w:val="single" w:sz="5" w:space="0" w:color="00000A"/>
              <w:right w:val="single" w:sz="5" w:space="0" w:color="00000A"/>
            </w:tcBorders>
            <w:shd w:val="clear" w:color="000000" w:fill="FFFFFF"/>
            <w:tcMar>
              <w:left w:w="10" w:type="dxa"/>
              <w:right w:w="10" w:type="dxa"/>
            </w:tcMar>
            <w:vAlign w:val="center"/>
          </w:tcPr>
          <w:p w:rsidR="001E3A42" w:rsidRDefault="00C21FB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Wartość brutto w zł</w:t>
            </w:r>
          </w:p>
        </w:tc>
        <w:tc>
          <w:tcPr>
            <w:tcW w:w="1622" w:type="dxa"/>
            <w:tcBorders>
              <w:top w:val="single" w:sz="5" w:space="0" w:color="00000A"/>
              <w:left w:val="single" w:sz="0" w:space="0" w:color="000000"/>
              <w:bottom w:val="single" w:sz="5" w:space="0" w:color="00000A"/>
              <w:right w:val="single" w:sz="5" w:space="0" w:color="00000A"/>
            </w:tcBorders>
            <w:shd w:val="clear" w:color="000000" w:fill="FFFFFF"/>
            <w:tcMar>
              <w:left w:w="10" w:type="dxa"/>
              <w:right w:w="10" w:type="dxa"/>
            </w:tcMar>
            <w:vAlign w:val="center"/>
          </w:tcPr>
          <w:p w:rsidR="001E3A42" w:rsidRDefault="00C21FB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Producent/ nr katalogowy</w:t>
            </w:r>
          </w:p>
        </w:tc>
      </w:tr>
      <w:tr w:rsidR="001E3A42">
        <w:trPr>
          <w:trHeight w:val="885"/>
        </w:trPr>
        <w:tc>
          <w:tcPr>
            <w:tcW w:w="405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E3A42" w:rsidRDefault="001E3A42">
            <w:pPr>
              <w:spacing w:after="0"/>
              <w:jc w:val="center"/>
              <w:rPr>
                <w:rFonts w:ascii="Calibri" w:eastAsia="Calibri" w:hAnsi="Calibri" w:cs="Calibri"/>
              </w:rPr>
            </w:pPr>
          </w:p>
          <w:p w:rsidR="001E3A42" w:rsidRDefault="00C21FB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1</w:t>
            </w:r>
          </w:p>
        </w:tc>
        <w:tc>
          <w:tcPr>
            <w:tcW w:w="6535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E3A42" w:rsidRDefault="00C21FB4">
            <w:pPr>
              <w:spacing w:after="0"/>
              <w:rPr>
                <w:rFonts w:ascii="Times New Roman" w:eastAsia="Times New Roman" w:hAnsi="Times New Roman" w:cs="Times New Roman"/>
                <w:b/>
                <w:i/>
                <w:color w:val="000000"/>
                <w:sz w:val="1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18"/>
              </w:rPr>
              <w:t>Środek do mycia wszystkich powierzchni zmywalnych takich jak podłogi, szkło, meble, porcelana, płytki ceramiczne,  powierzchnie z tworzyw sztucznych.</w:t>
            </w:r>
          </w:p>
          <w:p w:rsidR="001E3A42" w:rsidRDefault="00C21FB4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u w:val="singl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u w:val="single"/>
              </w:rPr>
              <w:t>Wymagania:</w:t>
            </w:r>
          </w:p>
          <w:p w:rsidR="001E3A42" w:rsidRDefault="00C21FB4">
            <w:pPr>
              <w:spacing w:after="0" w:line="240" w:lineRule="auto"/>
              <w:rPr>
                <w:rFonts w:ascii="Calibri" w:eastAsia="Calibri" w:hAnsi="Calibri" w:cs="Calibri"/>
                <w:sz w:val="18"/>
              </w:rPr>
            </w:pPr>
            <w:r>
              <w:rPr>
                <w:rFonts w:ascii="10" w:eastAsia="10" w:hAnsi="10" w:cs="10"/>
                <w:sz w:val="18"/>
              </w:rPr>
              <w:t>Wysoce skoncentrowany preparat o uniwersalnym dzia</w:t>
            </w:r>
            <w:r>
              <w:rPr>
                <w:rFonts w:ascii="Calibri" w:eastAsia="Calibri" w:hAnsi="Calibri" w:cs="Calibri"/>
                <w:sz w:val="18"/>
              </w:rPr>
              <w:t>łaniu. Wymagany aktualny certyfikat ESD. Minimalne stężenie produktu 0,25 do 0,5% na 10L wody. Zalecany do mycia wszystkich wodoodpornych powierzchni i przedmiot</w:t>
            </w:r>
            <w:r>
              <w:rPr>
                <w:rFonts w:ascii="10" w:eastAsia="10" w:hAnsi="10" w:cs="10"/>
                <w:sz w:val="18"/>
              </w:rPr>
              <w:t>ów. Delikatny dla skóry r</w:t>
            </w:r>
            <w:r>
              <w:rPr>
                <w:rFonts w:ascii="Calibri" w:eastAsia="Calibri" w:hAnsi="Calibri" w:cs="Calibri"/>
                <w:sz w:val="18"/>
              </w:rPr>
              <w:t xml:space="preserve">ąk. Preparat zawiera aktywny tlen wspomagający proces mycia oraz technologię </w:t>
            </w:r>
            <w:proofErr w:type="spellStart"/>
            <w:r>
              <w:rPr>
                <w:rFonts w:ascii="Calibri" w:eastAsia="Calibri" w:hAnsi="Calibri" w:cs="Calibri"/>
                <w:sz w:val="18"/>
              </w:rPr>
              <w:t>Anti-Fingerprint</w:t>
            </w:r>
            <w:proofErr w:type="spellEnd"/>
            <w:r>
              <w:rPr>
                <w:rFonts w:ascii="Calibri" w:eastAsia="Calibri" w:hAnsi="Calibri" w:cs="Calibri"/>
                <w:sz w:val="18"/>
              </w:rPr>
              <w:t>, kt</w:t>
            </w:r>
            <w:r>
              <w:rPr>
                <w:rFonts w:ascii="10" w:eastAsia="10" w:hAnsi="10" w:cs="10"/>
                <w:sz w:val="18"/>
              </w:rPr>
              <w:t>óra zabezpiecza powierzchni</w:t>
            </w:r>
            <w:r>
              <w:rPr>
                <w:rFonts w:ascii="Calibri" w:eastAsia="Calibri" w:hAnsi="Calibri" w:cs="Calibri"/>
                <w:sz w:val="18"/>
              </w:rPr>
              <w:t>ę przed niepożądanymi odciskami palc</w:t>
            </w:r>
            <w:r>
              <w:rPr>
                <w:rFonts w:ascii="10" w:eastAsia="10" w:hAnsi="10" w:cs="10"/>
                <w:sz w:val="18"/>
              </w:rPr>
              <w:t>ów i d</w:t>
            </w:r>
            <w:r>
              <w:rPr>
                <w:rFonts w:ascii="Calibri" w:eastAsia="Calibri" w:hAnsi="Calibri" w:cs="Calibri"/>
                <w:sz w:val="18"/>
              </w:rPr>
              <w:t>łoni. Stosowany w rozcieńczeniach 1:400. Zawierający: 5-15% niejonowych środk</w:t>
            </w:r>
            <w:r>
              <w:rPr>
                <w:rFonts w:ascii="10" w:eastAsia="10" w:hAnsi="10" w:cs="10"/>
                <w:sz w:val="18"/>
              </w:rPr>
              <w:t>ów powierzchniowo czynnych, (</w:t>
            </w:r>
            <w:proofErr w:type="spellStart"/>
            <w:r>
              <w:rPr>
                <w:rFonts w:ascii="10" w:eastAsia="10" w:hAnsi="10" w:cs="10"/>
                <w:sz w:val="18"/>
              </w:rPr>
              <w:t>Izotridekanol</w:t>
            </w:r>
            <w:proofErr w:type="spellEnd"/>
            <w:r>
              <w:rPr>
                <w:rFonts w:ascii="10" w:eastAsia="10" w:hAnsi="10" w:cs="10"/>
                <w:sz w:val="18"/>
              </w:rPr>
              <w:t xml:space="preserve"> </w:t>
            </w:r>
            <w:proofErr w:type="spellStart"/>
            <w:r>
              <w:rPr>
                <w:rFonts w:ascii="10" w:eastAsia="10" w:hAnsi="10" w:cs="10"/>
                <w:sz w:val="18"/>
              </w:rPr>
              <w:t>oksyetylowany</w:t>
            </w:r>
            <w:proofErr w:type="spellEnd"/>
            <w:r>
              <w:rPr>
                <w:rFonts w:ascii="10" w:eastAsia="10" w:hAnsi="10" w:cs="10"/>
                <w:sz w:val="18"/>
              </w:rPr>
              <w:t xml:space="preserve">) &lt;5% an+ </w:t>
            </w:r>
            <w:proofErr w:type="spellStart"/>
            <w:r>
              <w:rPr>
                <w:rFonts w:ascii="10" w:eastAsia="10" w:hAnsi="10" w:cs="10"/>
                <w:sz w:val="18"/>
              </w:rPr>
              <w:t>ionowych</w:t>
            </w:r>
            <w:proofErr w:type="spellEnd"/>
            <w:r>
              <w:rPr>
                <w:rFonts w:ascii="10" w:eastAsia="10" w:hAnsi="10" w:cs="10"/>
                <w:sz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</w:rPr>
              <w:t>ś</w:t>
            </w:r>
            <w:r>
              <w:rPr>
                <w:rFonts w:ascii="10" w:eastAsia="10" w:hAnsi="10" w:cs="10"/>
                <w:sz w:val="18"/>
              </w:rPr>
              <w:t xml:space="preserve">rodków powierzchniowo czynnych (alkohole, C10-16, </w:t>
            </w:r>
            <w:proofErr w:type="spellStart"/>
            <w:r>
              <w:rPr>
                <w:rFonts w:ascii="10" w:eastAsia="10" w:hAnsi="10" w:cs="10"/>
                <w:sz w:val="18"/>
              </w:rPr>
              <w:t>etoksylowane</w:t>
            </w:r>
            <w:proofErr w:type="spellEnd"/>
            <w:r>
              <w:rPr>
                <w:rFonts w:ascii="10" w:eastAsia="10" w:hAnsi="10" w:cs="10"/>
                <w:sz w:val="18"/>
              </w:rPr>
              <w:t>, siarczany, sole sodu), &lt;5% EDTA, a tak</w:t>
            </w:r>
            <w:r>
              <w:rPr>
                <w:rFonts w:ascii="Arial" w:eastAsia="Arial" w:hAnsi="Arial" w:cs="Arial"/>
                <w:sz w:val="18"/>
              </w:rPr>
              <w:t>ż</w:t>
            </w:r>
            <w:r>
              <w:rPr>
                <w:rFonts w:ascii="10" w:eastAsia="10" w:hAnsi="10" w:cs="10"/>
                <w:sz w:val="18"/>
              </w:rPr>
              <w:t>e Nie zawieraj</w:t>
            </w:r>
            <w:r>
              <w:rPr>
                <w:rFonts w:ascii="Calibri" w:eastAsia="Calibri" w:hAnsi="Calibri" w:cs="Calibri"/>
                <w:sz w:val="18"/>
              </w:rPr>
              <w:t xml:space="preserve">ący NTA i jego soli. </w:t>
            </w:r>
            <w:proofErr w:type="spellStart"/>
            <w:r>
              <w:rPr>
                <w:rFonts w:ascii="Calibri" w:eastAsia="Calibri" w:hAnsi="Calibri" w:cs="Calibri"/>
                <w:sz w:val="18"/>
              </w:rPr>
              <w:t>pH</w:t>
            </w:r>
            <w:proofErr w:type="spellEnd"/>
            <w:r>
              <w:rPr>
                <w:rFonts w:ascii="Calibri" w:eastAsia="Calibri" w:hAnsi="Calibri" w:cs="Calibri"/>
                <w:sz w:val="18"/>
              </w:rPr>
              <w:t xml:space="preserve"> koncentratu: 5,5. Opakowania 10 L zawierające informację na temat </w:t>
            </w:r>
            <w:proofErr w:type="spellStart"/>
            <w:r>
              <w:rPr>
                <w:rFonts w:ascii="Calibri" w:eastAsia="Calibri" w:hAnsi="Calibri" w:cs="Calibri"/>
                <w:sz w:val="18"/>
              </w:rPr>
              <w:t>pH</w:t>
            </w:r>
            <w:proofErr w:type="spellEnd"/>
            <w:r>
              <w:rPr>
                <w:rFonts w:ascii="Calibri" w:eastAsia="Calibri" w:hAnsi="Calibri" w:cs="Calibri"/>
                <w:sz w:val="18"/>
              </w:rPr>
              <w:t xml:space="preserve"> koncentratu i zalecanych roztwor</w:t>
            </w:r>
            <w:r>
              <w:rPr>
                <w:rFonts w:ascii="10" w:eastAsia="10" w:hAnsi="10" w:cs="10"/>
                <w:sz w:val="18"/>
              </w:rPr>
              <w:t xml:space="preserve">ów.. Wymagane  </w:t>
            </w:r>
            <w:r>
              <w:rPr>
                <w:rFonts w:ascii="Arial" w:eastAsia="Arial" w:hAnsi="Arial" w:cs="Arial"/>
                <w:sz w:val="18"/>
              </w:rPr>
              <w:t>Ś</w:t>
            </w:r>
            <w:r>
              <w:rPr>
                <w:rFonts w:ascii="10" w:eastAsia="10" w:hAnsi="10" w:cs="10"/>
                <w:sz w:val="18"/>
              </w:rPr>
              <w:t>wiadectwo Jako</w:t>
            </w:r>
            <w:r>
              <w:rPr>
                <w:rFonts w:ascii="Calibri" w:eastAsia="Calibri" w:hAnsi="Calibri" w:cs="Calibri"/>
                <w:sz w:val="18"/>
              </w:rPr>
              <w:t>ści Zdrowotnej.</w:t>
            </w:r>
          </w:p>
          <w:p w:rsidR="001E3A42" w:rsidRDefault="001E3A42">
            <w:pPr>
              <w:spacing w:after="0" w:line="240" w:lineRule="auto"/>
            </w:pPr>
          </w:p>
        </w:tc>
        <w:tc>
          <w:tcPr>
            <w:tcW w:w="993" w:type="dxa"/>
            <w:tcBorders>
              <w:top w:val="single" w:sz="5" w:space="0" w:color="00000A"/>
              <w:left w:val="single" w:sz="0" w:space="0" w:color="000000"/>
              <w:bottom w:val="single" w:sz="5" w:space="0" w:color="00000A"/>
              <w:right w:val="single" w:sz="5" w:space="0" w:color="00000A"/>
            </w:tcBorders>
            <w:shd w:val="clear" w:color="000000" w:fill="FFFFFF"/>
            <w:tcMar>
              <w:left w:w="10" w:type="dxa"/>
              <w:right w:w="10" w:type="dxa"/>
            </w:tcMar>
            <w:vAlign w:val="center"/>
          </w:tcPr>
          <w:p w:rsidR="001E3A42" w:rsidRDefault="00C21F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500 L</w:t>
            </w:r>
          </w:p>
          <w:p w:rsidR="001E3A42" w:rsidRDefault="00C21F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50 op.</w:t>
            </w:r>
          </w:p>
          <w:p w:rsidR="001E3A42" w:rsidRDefault="00C21F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po 10 L</w:t>
            </w:r>
          </w:p>
          <w:p w:rsidR="001E3A42" w:rsidRDefault="001E3A42">
            <w:pPr>
              <w:spacing w:after="0"/>
              <w:jc w:val="center"/>
              <w:rPr>
                <w:rFonts w:ascii="Calibri" w:eastAsia="Calibri" w:hAnsi="Calibri" w:cs="Calibri"/>
              </w:rPr>
            </w:pPr>
          </w:p>
          <w:p w:rsidR="001E3A42" w:rsidRDefault="001E3A42">
            <w:pPr>
              <w:spacing w:after="0"/>
              <w:jc w:val="center"/>
            </w:pPr>
          </w:p>
        </w:tc>
        <w:tc>
          <w:tcPr>
            <w:tcW w:w="1274" w:type="dxa"/>
            <w:tcBorders>
              <w:top w:val="single" w:sz="5" w:space="0" w:color="00000A"/>
              <w:left w:val="single" w:sz="0" w:space="0" w:color="000000"/>
              <w:bottom w:val="single" w:sz="5" w:space="0" w:color="00000A"/>
              <w:right w:val="single" w:sz="5" w:space="0" w:color="00000A"/>
            </w:tcBorders>
            <w:shd w:val="clear" w:color="000000" w:fill="FFFFFF"/>
            <w:tcMar>
              <w:left w:w="10" w:type="dxa"/>
              <w:right w:w="10" w:type="dxa"/>
            </w:tcMar>
            <w:vAlign w:val="center"/>
          </w:tcPr>
          <w:p w:rsidR="001E3A42" w:rsidRDefault="001E3A42">
            <w:pPr>
              <w:spacing w:after="0"/>
              <w:jc w:val="center"/>
            </w:pPr>
          </w:p>
        </w:tc>
        <w:tc>
          <w:tcPr>
            <w:tcW w:w="1141" w:type="dxa"/>
            <w:tcBorders>
              <w:top w:val="single" w:sz="5" w:space="0" w:color="00000A"/>
              <w:left w:val="single" w:sz="0" w:space="0" w:color="000000"/>
              <w:bottom w:val="single" w:sz="5" w:space="0" w:color="00000A"/>
              <w:right w:val="single" w:sz="5" w:space="0" w:color="00000A"/>
            </w:tcBorders>
            <w:shd w:val="clear" w:color="000000" w:fill="FFFFFF"/>
            <w:tcMar>
              <w:left w:w="10" w:type="dxa"/>
              <w:right w:w="10" w:type="dxa"/>
            </w:tcMar>
            <w:vAlign w:val="center"/>
          </w:tcPr>
          <w:p w:rsidR="001E3A42" w:rsidRDefault="001E3A42">
            <w:pPr>
              <w:spacing w:after="0"/>
              <w:jc w:val="center"/>
            </w:pPr>
          </w:p>
        </w:tc>
        <w:tc>
          <w:tcPr>
            <w:tcW w:w="1561" w:type="dxa"/>
            <w:tcBorders>
              <w:top w:val="single" w:sz="5" w:space="0" w:color="00000A"/>
              <w:left w:val="single" w:sz="0" w:space="0" w:color="000000"/>
              <w:bottom w:val="single" w:sz="5" w:space="0" w:color="00000A"/>
              <w:right w:val="single" w:sz="5" w:space="0" w:color="00000A"/>
            </w:tcBorders>
            <w:shd w:val="clear" w:color="000000" w:fill="FFFFFF"/>
            <w:tcMar>
              <w:left w:w="10" w:type="dxa"/>
              <w:right w:w="10" w:type="dxa"/>
            </w:tcMar>
            <w:vAlign w:val="center"/>
          </w:tcPr>
          <w:p w:rsidR="001E3A42" w:rsidRDefault="001E3A42">
            <w:pPr>
              <w:spacing w:after="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499" w:type="dxa"/>
            <w:tcBorders>
              <w:top w:val="single" w:sz="5" w:space="0" w:color="00000A"/>
              <w:left w:val="single" w:sz="0" w:space="0" w:color="000000"/>
              <w:bottom w:val="single" w:sz="5" w:space="0" w:color="00000A"/>
              <w:right w:val="single" w:sz="5" w:space="0" w:color="00000A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E3A42" w:rsidRDefault="001E3A42">
            <w:pPr>
              <w:spacing w:after="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622" w:type="dxa"/>
            <w:tcBorders>
              <w:top w:val="single" w:sz="5" w:space="0" w:color="00000A"/>
              <w:left w:val="single" w:sz="0" w:space="0" w:color="000000"/>
              <w:bottom w:val="single" w:sz="5" w:space="0" w:color="00000A"/>
              <w:right w:val="single" w:sz="5" w:space="0" w:color="00000A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E3A42" w:rsidRDefault="001E3A42">
            <w:pPr>
              <w:spacing w:after="0"/>
              <w:jc w:val="center"/>
            </w:pPr>
          </w:p>
        </w:tc>
      </w:tr>
      <w:tr w:rsidR="001E3A42">
        <w:trPr>
          <w:trHeight w:val="885"/>
        </w:trPr>
        <w:tc>
          <w:tcPr>
            <w:tcW w:w="405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E3A42" w:rsidRDefault="001E3A42">
            <w:pPr>
              <w:spacing w:after="0"/>
              <w:jc w:val="center"/>
              <w:rPr>
                <w:rFonts w:ascii="Calibri" w:eastAsia="Calibri" w:hAnsi="Calibri" w:cs="Calibri"/>
              </w:rPr>
            </w:pPr>
          </w:p>
          <w:p w:rsidR="001E3A42" w:rsidRDefault="00C21FB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2</w:t>
            </w:r>
          </w:p>
        </w:tc>
        <w:tc>
          <w:tcPr>
            <w:tcW w:w="6535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E3A42" w:rsidRDefault="00C21FB4">
            <w:pPr>
              <w:spacing w:after="0"/>
              <w:rPr>
                <w:rFonts w:ascii="Times New Roman" w:eastAsia="Times New Roman" w:hAnsi="Times New Roman" w:cs="Times New Roman"/>
                <w:b/>
                <w:i/>
                <w:color w:val="000000"/>
                <w:sz w:val="1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18"/>
              </w:rPr>
              <w:t>Środek do codziennego mycia i konserwacji podłóg.</w:t>
            </w:r>
          </w:p>
          <w:p w:rsidR="001E3A42" w:rsidRDefault="00C21FB4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u w:val="singl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u w:val="single"/>
              </w:rPr>
              <w:t>Wymagania:</w:t>
            </w:r>
          </w:p>
          <w:p w:rsidR="001E3A42" w:rsidRDefault="00C21FB4">
            <w:pPr>
              <w:spacing w:after="0" w:line="240" w:lineRule="auto"/>
            </w:pPr>
            <w:r>
              <w:rPr>
                <w:rFonts w:ascii="10" w:eastAsia="10" w:hAnsi="10" w:cs="10"/>
                <w:sz w:val="18"/>
              </w:rPr>
              <w:t xml:space="preserve">Skoncentrowany </w:t>
            </w:r>
            <w:r>
              <w:rPr>
                <w:rFonts w:ascii="Calibri" w:eastAsia="Calibri" w:hAnsi="Calibri" w:cs="Calibri"/>
                <w:sz w:val="18"/>
              </w:rPr>
              <w:t>środek co codziennego mycia i nabłyszczania podł</w:t>
            </w:r>
            <w:r>
              <w:rPr>
                <w:rFonts w:ascii="10" w:eastAsia="10" w:hAnsi="10" w:cs="10"/>
                <w:sz w:val="18"/>
              </w:rPr>
              <w:t>óg wodoodpornych niezabezpieczonych i zabezpieczonych pow</w:t>
            </w:r>
            <w:r>
              <w:rPr>
                <w:rFonts w:ascii="Calibri" w:eastAsia="Calibri" w:hAnsi="Calibri" w:cs="Calibri"/>
                <w:sz w:val="18"/>
              </w:rPr>
              <w:t xml:space="preserve">łokami akrylowymi lub polimerowymi, o przyjemnym zapachu. Wymagany certyfikat ESD zgodny z międzynarodowymi normami </w:t>
            </w:r>
            <w:proofErr w:type="spellStart"/>
            <w:r>
              <w:rPr>
                <w:rFonts w:ascii="Calibri" w:eastAsia="Calibri" w:hAnsi="Calibri" w:cs="Calibri"/>
                <w:sz w:val="18"/>
              </w:rPr>
              <w:t>CEI-IEC</w:t>
            </w:r>
            <w:proofErr w:type="spellEnd"/>
            <w:r>
              <w:rPr>
                <w:rFonts w:ascii="Calibri" w:eastAsia="Calibri" w:hAnsi="Calibri" w:cs="Calibri"/>
                <w:sz w:val="18"/>
              </w:rPr>
              <w:t xml:space="preserve"> 61340-5-1:2009. Zawierający 5,5 - 15% niejonowych środk</w:t>
            </w:r>
            <w:r>
              <w:rPr>
                <w:rFonts w:ascii="10" w:eastAsia="10" w:hAnsi="10" w:cs="10"/>
                <w:sz w:val="18"/>
              </w:rPr>
              <w:t xml:space="preserve">ów powierzchniowo czynnych oraz 1,5 - 5% polimerów akrylowych. </w:t>
            </w:r>
            <w:proofErr w:type="spellStart"/>
            <w:r>
              <w:rPr>
                <w:rFonts w:ascii="10" w:eastAsia="10" w:hAnsi="10" w:cs="10"/>
                <w:sz w:val="18"/>
              </w:rPr>
              <w:t>pH</w:t>
            </w:r>
            <w:proofErr w:type="spellEnd"/>
            <w:r>
              <w:rPr>
                <w:rFonts w:ascii="10" w:eastAsia="10" w:hAnsi="10" w:cs="10"/>
                <w:sz w:val="18"/>
              </w:rPr>
              <w:t xml:space="preserve"> 8 - 9,5. St</w:t>
            </w:r>
            <w:r>
              <w:rPr>
                <w:rFonts w:ascii="Calibri" w:eastAsia="Calibri" w:hAnsi="Calibri" w:cs="Calibri"/>
                <w:sz w:val="18"/>
              </w:rPr>
              <w:t xml:space="preserve">ężenie roztworu roboczego 0,25% - 0,5%. Op. 10 l zawierające informację na temat </w:t>
            </w:r>
            <w:proofErr w:type="spellStart"/>
            <w:r>
              <w:rPr>
                <w:rFonts w:ascii="Calibri" w:eastAsia="Calibri" w:hAnsi="Calibri" w:cs="Calibri"/>
                <w:sz w:val="18"/>
              </w:rPr>
              <w:t>pH</w:t>
            </w:r>
            <w:proofErr w:type="spellEnd"/>
            <w:r>
              <w:rPr>
                <w:rFonts w:ascii="Calibri" w:eastAsia="Calibri" w:hAnsi="Calibri" w:cs="Calibri"/>
                <w:sz w:val="18"/>
              </w:rPr>
              <w:t xml:space="preserve"> koncentratu i zalecanych roztwor</w:t>
            </w:r>
            <w:r>
              <w:rPr>
                <w:rFonts w:ascii="10" w:eastAsia="10" w:hAnsi="10" w:cs="10"/>
                <w:sz w:val="18"/>
              </w:rPr>
              <w:t xml:space="preserve">ów. Produkt posiada </w:t>
            </w:r>
            <w:r>
              <w:rPr>
                <w:rFonts w:ascii="Calibri" w:eastAsia="Calibri" w:hAnsi="Calibri" w:cs="Calibri"/>
                <w:sz w:val="18"/>
              </w:rPr>
              <w:t>Świadectwo Jakości Zdrowotnej.</w:t>
            </w:r>
          </w:p>
        </w:tc>
        <w:tc>
          <w:tcPr>
            <w:tcW w:w="993" w:type="dxa"/>
            <w:tcBorders>
              <w:top w:val="single" w:sz="5" w:space="0" w:color="00000A"/>
              <w:left w:val="single" w:sz="0" w:space="0" w:color="000000"/>
              <w:bottom w:val="single" w:sz="5" w:space="0" w:color="00000A"/>
              <w:right w:val="single" w:sz="5" w:space="0" w:color="00000A"/>
            </w:tcBorders>
            <w:shd w:val="clear" w:color="000000" w:fill="FFFFFF"/>
            <w:tcMar>
              <w:left w:w="10" w:type="dxa"/>
              <w:right w:w="10" w:type="dxa"/>
            </w:tcMar>
            <w:vAlign w:val="center"/>
          </w:tcPr>
          <w:p w:rsidR="001E3A42" w:rsidRDefault="001E3A42">
            <w:pPr>
              <w:spacing w:after="0"/>
              <w:jc w:val="center"/>
              <w:rPr>
                <w:rFonts w:ascii="Calibri" w:eastAsia="Calibri" w:hAnsi="Calibri" w:cs="Calibri"/>
              </w:rPr>
            </w:pPr>
          </w:p>
          <w:p w:rsidR="001E3A42" w:rsidRDefault="00C21F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1000 L</w:t>
            </w:r>
          </w:p>
          <w:p w:rsidR="001E3A42" w:rsidRDefault="00C21F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100 op.</w:t>
            </w:r>
          </w:p>
          <w:p w:rsidR="001E3A42" w:rsidRDefault="00C21F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po 10 L</w:t>
            </w:r>
          </w:p>
          <w:p w:rsidR="001E3A42" w:rsidRDefault="001E3A42">
            <w:pPr>
              <w:spacing w:after="0"/>
              <w:jc w:val="center"/>
            </w:pPr>
          </w:p>
        </w:tc>
        <w:tc>
          <w:tcPr>
            <w:tcW w:w="1274" w:type="dxa"/>
            <w:tcBorders>
              <w:top w:val="single" w:sz="5" w:space="0" w:color="00000A"/>
              <w:left w:val="single" w:sz="0" w:space="0" w:color="000000"/>
              <w:bottom w:val="single" w:sz="5" w:space="0" w:color="00000A"/>
              <w:right w:val="single" w:sz="5" w:space="0" w:color="00000A"/>
            </w:tcBorders>
            <w:shd w:val="clear" w:color="000000" w:fill="FFFFFF"/>
            <w:tcMar>
              <w:left w:w="10" w:type="dxa"/>
              <w:right w:w="10" w:type="dxa"/>
            </w:tcMar>
            <w:vAlign w:val="center"/>
          </w:tcPr>
          <w:p w:rsidR="001E3A42" w:rsidRDefault="001E3A42">
            <w:pPr>
              <w:spacing w:after="0"/>
              <w:jc w:val="center"/>
            </w:pPr>
          </w:p>
        </w:tc>
        <w:tc>
          <w:tcPr>
            <w:tcW w:w="1141" w:type="dxa"/>
            <w:tcBorders>
              <w:top w:val="single" w:sz="5" w:space="0" w:color="00000A"/>
              <w:left w:val="single" w:sz="0" w:space="0" w:color="000000"/>
              <w:bottom w:val="single" w:sz="5" w:space="0" w:color="00000A"/>
              <w:right w:val="single" w:sz="5" w:space="0" w:color="00000A"/>
            </w:tcBorders>
            <w:shd w:val="clear" w:color="000000" w:fill="FFFFFF"/>
            <w:tcMar>
              <w:left w:w="10" w:type="dxa"/>
              <w:right w:w="10" w:type="dxa"/>
            </w:tcMar>
            <w:vAlign w:val="center"/>
          </w:tcPr>
          <w:p w:rsidR="001E3A42" w:rsidRDefault="001E3A42">
            <w:pPr>
              <w:spacing w:after="0"/>
              <w:jc w:val="center"/>
            </w:pPr>
          </w:p>
        </w:tc>
        <w:tc>
          <w:tcPr>
            <w:tcW w:w="1561" w:type="dxa"/>
            <w:tcBorders>
              <w:top w:val="single" w:sz="5" w:space="0" w:color="00000A"/>
              <w:left w:val="single" w:sz="0" w:space="0" w:color="000000"/>
              <w:bottom w:val="single" w:sz="5" w:space="0" w:color="00000A"/>
              <w:right w:val="single" w:sz="5" w:space="0" w:color="00000A"/>
            </w:tcBorders>
            <w:shd w:val="clear" w:color="000000" w:fill="FFFFFF"/>
            <w:tcMar>
              <w:left w:w="10" w:type="dxa"/>
              <w:right w:w="10" w:type="dxa"/>
            </w:tcMar>
            <w:vAlign w:val="center"/>
          </w:tcPr>
          <w:p w:rsidR="001E3A42" w:rsidRDefault="001E3A42">
            <w:pPr>
              <w:spacing w:after="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499" w:type="dxa"/>
            <w:tcBorders>
              <w:top w:val="single" w:sz="5" w:space="0" w:color="00000A"/>
              <w:left w:val="single" w:sz="0" w:space="0" w:color="000000"/>
              <w:bottom w:val="single" w:sz="5" w:space="0" w:color="00000A"/>
              <w:right w:val="single" w:sz="5" w:space="0" w:color="00000A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E3A42" w:rsidRDefault="001E3A42">
            <w:pPr>
              <w:spacing w:after="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622" w:type="dxa"/>
            <w:tcBorders>
              <w:top w:val="single" w:sz="5" w:space="0" w:color="00000A"/>
              <w:left w:val="single" w:sz="0" w:space="0" w:color="000000"/>
              <w:bottom w:val="single" w:sz="5" w:space="0" w:color="00000A"/>
              <w:right w:val="single" w:sz="5" w:space="0" w:color="00000A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E3A42" w:rsidRDefault="001E3A42">
            <w:pPr>
              <w:spacing w:after="0"/>
              <w:jc w:val="center"/>
            </w:pPr>
          </w:p>
        </w:tc>
      </w:tr>
      <w:tr w:rsidR="001E3A42">
        <w:trPr>
          <w:trHeight w:val="3896"/>
        </w:trPr>
        <w:tc>
          <w:tcPr>
            <w:tcW w:w="405" w:type="dxa"/>
            <w:tcBorders>
              <w:top w:val="single" w:sz="5" w:space="0" w:color="00000A"/>
              <w:left w:val="single" w:sz="5" w:space="0" w:color="00000A"/>
              <w:bottom w:val="single" w:sz="0" w:space="0" w:color="000000"/>
              <w:right w:val="single" w:sz="5" w:space="0" w:color="00000A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E3A42" w:rsidRDefault="001E3A42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  <w:p w:rsidR="001E3A42" w:rsidRDefault="00C21FB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3</w:t>
            </w:r>
          </w:p>
        </w:tc>
        <w:tc>
          <w:tcPr>
            <w:tcW w:w="6535" w:type="dxa"/>
            <w:tcBorders>
              <w:top w:val="single" w:sz="5" w:space="0" w:color="00000A"/>
              <w:left w:val="single" w:sz="5" w:space="0" w:color="00000A"/>
              <w:bottom w:val="single" w:sz="0" w:space="0" w:color="000000"/>
              <w:right w:val="single" w:sz="5" w:space="0" w:color="00000A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E3A42" w:rsidRDefault="00C21FB4">
            <w:pPr>
              <w:spacing w:after="0"/>
              <w:rPr>
                <w:rFonts w:ascii="Times New Roman" w:eastAsia="Times New Roman" w:hAnsi="Times New Roman" w:cs="Times New Roman"/>
                <w:b/>
                <w:i/>
                <w:color w:val="000000"/>
                <w:sz w:val="1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18"/>
              </w:rPr>
              <w:t>Kwasowy środek do bieżącego mycia pomieszczeń i urządzeń sanitarnych</w:t>
            </w:r>
          </w:p>
          <w:p w:rsidR="001E3A42" w:rsidRDefault="00C21FB4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u w:val="singl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u w:val="single"/>
              </w:rPr>
              <w:t>Wymagania:</w:t>
            </w:r>
          </w:p>
          <w:p w:rsidR="001E3A42" w:rsidRDefault="00C21FB4">
            <w:pPr>
              <w:spacing w:after="0" w:line="240" w:lineRule="auto"/>
              <w:rPr>
                <w:rFonts w:ascii="Calibri" w:eastAsia="Calibri" w:hAnsi="Calibri" w:cs="Calibri"/>
                <w:sz w:val="18"/>
              </w:rPr>
            </w:pPr>
            <w:r>
              <w:rPr>
                <w:rFonts w:ascii="10" w:eastAsia="10" w:hAnsi="10" w:cs="10"/>
                <w:sz w:val="18"/>
              </w:rPr>
              <w:t xml:space="preserve">Antybakteryjny i antystatyczny </w:t>
            </w:r>
            <w:r>
              <w:rPr>
                <w:rFonts w:ascii="Calibri" w:eastAsia="Calibri" w:hAnsi="Calibri" w:cs="Calibri"/>
                <w:sz w:val="18"/>
              </w:rPr>
              <w:t xml:space="preserve">środek do bieżącego mycia pomieszczeń i urządzeń sanitarnych. Zawiera </w:t>
            </w:r>
            <w:proofErr w:type="spellStart"/>
            <w:r>
              <w:rPr>
                <w:rFonts w:ascii="Calibri" w:eastAsia="Calibri" w:hAnsi="Calibri" w:cs="Calibri"/>
                <w:sz w:val="18"/>
              </w:rPr>
              <w:t>nanocząsteczki</w:t>
            </w:r>
            <w:proofErr w:type="spellEnd"/>
            <w:r>
              <w:rPr>
                <w:rFonts w:ascii="Calibri" w:eastAsia="Calibri" w:hAnsi="Calibri" w:cs="Calibri"/>
                <w:sz w:val="18"/>
              </w:rPr>
              <w:t xml:space="preserve"> krzemu.</w:t>
            </w:r>
          </w:p>
          <w:p w:rsidR="001E3A42" w:rsidRDefault="00C21FB4">
            <w:pPr>
              <w:spacing w:after="0" w:line="240" w:lineRule="auto"/>
              <w:rPr>
                <w:rFonts w:ascii="Calibri" w:eastAsia="Calibri" w:hAnsi="Calibri" w:cs="Calibri"/>
                <w:sz w:val="18"/>
              </w:rPr>
            </w:pPr>
            <w:r>
              <w:rPr>
                <w:rFonts w:ascii="10" w:eastAsia="10" w:hAnsi="10" w:cs="10"/>
                <w:sz w:val="18"/>
              </w:rPr>
              <w:t>Zawiera technologi</w:t>
            </w:r>
            <w:r>
              <w:rPr>
                <w:rFonts w:ascii="Calibri" w:eastAsia="Calibri" w:hAnsi="Calibri" w:cs="Calibri"/>
                <w:sz w:val="18"/>
              </w:rPr>
              <w:t xml:space="preserve">ę </w:t>
            </w:r>
            <w:proofErr w:type="spellStart"/>
            <w:r>
              <w:rPr>
                <w:rFonts w:ascii="Calibri" w:eastAsia="Calibri" w:hAnsi="Calibri" w:cs="Calibri"/>
                <w:sz w:val="18"/>
              </w:rPr>
              <w:t>Anti</w:t>
            </w:r>
            <w:proofErr w:type="spellEnd"/>
            <w:r>
              <w:rPr>
                <w:rFonts w:ascii="Calibri" w:eastAsia="Calibri" w:hAnsi="Calibri" w:cs="Calibri"/>
                <w:sz w:val="18"/>
              </w:rPr>
              <w:t xml:space="preserve"> – </w:t>
            </w:r>
            <w:proofErr w:type="spellStart"/>
            <w:r>
              <w:rPr>
                <w:rFonts w:ascii="Calibri" w:eastAsia="Calibri" w:hAnsi="Calibri" w:cs="Calibri"/>
                <w:sz w:val="18"/>
              </w:rPr>
              <w:t>Stoneop</w:t>
            </w:r>
            <w:r>
              <w:rPr>
                <w:rFonts w:ascii="10" w:eastAsia="10" w:hAnsi="10" w:cs="10"/>
                <w:sz w:val="18"/>
              </w:rPr>
              <w:t>ó</w:t>
            </w:r>
            <w:r>
              <w:rPr>
                <w:rFonts w:ascii="Calibri" w:eastAsia="Calibri" w:hAnsi="Calibri" w:cs="Calibri"/>
                <w:sz w:val="18"/>
              </w:rPr>
              <w:t>źniającą</w:t>
            </w:r>
            <w:proofErr w:type="spellEnd"/>
            <w:r>
              <w:rPr>
                <w:rFonts w:ascii="Calibri" w:eastAsia="Calibri" w:hAnsi="Calibri" w:cs="Calibri"/>
                <w:sz w:val="18"/>
              </w:rPr>
              <w:t xml:space="preserve"> osadzanie się kamienia wodnego na mytych powierzchniach. </w:t>
            </w:r>
          </w:p>
          <w:p w:rsidR="001E3A42" w:rsidRDefault="00C21FB4">
            <w:pPr>
              <w:spacing w:after="0" w:line="240" w:lineRule="auto"/>
              <w:rPr>
                <w:rFonts w:ascii="Calibri" w:eastAsia="Calibri" w:hAnsi="Calibri" w:cs="Calibri"/>
                <w:sz w:val="18"/>
              </w:rPr>
            </w:pPr>
            <w:r>
              <w:rPr>
                <w:rFonts w:ascii="10" w:eastAsia="10" w:hAnsi="10" w:cs="10"/>
                <w:sz w:val="18"/>
              </w:rPr>
              <w:t>Stosowany w rozcie</w:t>
            </w:r>
            <w:r>
              <w:rPr>
                <w:rFonts w:ascii="Calibri" w:eastAsia="Calibri" w:hAnsi="Calibri" w:cs="Calibri"/>
                <w:sz w:val="18"/>
              </w:rPr>
              <w:t>ńczeniach 1 : 10 do 1 : 100</w:t>
            </w:r>
          </w:p>
          <w:p w:rsidR="001E3A42" w:rsidRDefault="00C21FB4">
            <w:pPr>
              <w:spacing w:after="0" w:line="240" w:lineRule="auto"/>
              <w:rPr>
                <w:rFonts w:ascii="Calibri" w:eastAsia="Calibri" w:hAnsi="Calibri" w:cs="Calibri"/>
                <w:sz w:val="18"/>
              </w:rPr>
            </w:pPr>
            <w:r>
              <w:rPr>
                <w:rFonts w:ascii="10" w:eastAsia="10" w:hAnsi="10" w:cs="10"/>
                <w:sz w:val="18"/>
              </w:rPr>
              <w:t>Zawieraj</w:t>
            </w:r>
            <w:r>
              <w:rPr>
                <w:rFonts w:ascii="Calibri" w:eastAsia="Calibri" w:hAnsi="Calibri" w:cs="Calibri"/>
                <w:sz w:val="18"/>
              </w:rPr>
              <w:t xml:space="preserve">ący w swoim składzie : kwas glikolowy, </w:t>
            </w:r>
            <w:proofErr w:type="spellStart"/>
            <w:r>
              <w:rPr>
                <w:rFonts w:ascii="Calibri" w:eastAsia="Calibri" w:hAnsi="Calibri" w:cs="Calibri"/>
                <w:sz w:val="18"/>
              </w:rPr>
              <w:t>izopropanol</w:t>
            </w:r>
            <w:proofErr w:type="spellEnd"/>
            <w:r>
              <w:rPr>
                <w:rFonts w:ascii="Calibri" w:eastAsia="Calibri" w:hAnsi="Calibri" w:cs="Calibri"/>
                <w:sz w:val="18"/>
              </w:rPr>
              <w:t xml:space="preserve">, </w:t>
            </w:r>
            <w:proofErr w:type="spellStart"/>
            <w:r>
              <w:rPr>
                <w:rFonts w:ascii="Calibri" w:eastAsia="Calibri" w:hAnsi="Calibri" w:cs="Calibri"/>
                <w:sz w:val="18"/>
              </w:rPr>
              <w:t>izotridekanol</w:t>
            </w:r>
            <w:proofErr w:type="spellEnd"/>
            <w:r>
              <w:rPr>
                <w:rFonts w:ascii="Calibri" w:eastAsia="Calibri" w:hAnsi="Calibri" w:cs="Calibri"/>
                <w:sz w:val="18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18"/>
              </w:rPr>
              <w:t>oksyetylo</w:t>
            </w:r>
            <w:proofErr w:type="spellEnd"/>
            <w:r>
              <w:rPr>
                <w:rFonts w:ascii="Calibri" w:eastAsia="Calibri" w:hAnsi="Calibri" w:cs="Calibri"/>
                <w:sz w:val="18"/>
              </w:rPr>
              <w:t>-</w:t>
            </w:r>
          </w:p>
          <w:p w:rsidR="001E3A42" w:rsidRDefault="00C21FB4">
            <w:pPr>
              <w:spacing w:after="0" w:line="240" w:lineRule="auto"/>
              <w:rPr>
                <w:rFonts w:ascii="10" w:eastAsia="10" w:hAnsi="10" w:cs="10"/>
                <w:sz w:val="18"/>
              </w:rPr>
            </w:pPr>
            <w:proofErr w:type="spellStart"/>
            <w:r>
              <w:rPr>
                <w:rFonts w:ascii="10" w:eastAsia="10" w:hAnsi="10" w:cs="10"/>
                <w:sz w:val="18"/>
              </w:rPr>
              <w:t>wany</w:t>
            </w:r>
            <w:proofErr w:type="spellEnd"/>
            <w:r>
              <w:rPr>
                <w:rFonts w:ascii="10" w:eastAsia="10" w:hAnsi="10" w:cs="10"/>
                <w:sz w:val="18"/>
              </w:rPr>
              <w:t xml:space="preserve">, chlorek </w:t>
            </w:r>
            <w:proofErr w:type="spellStart"/>
            <w:r>
              <w:rPr>
                <w:rFonts w:ascii="10" w:eastAsia="10" w:hAnsi="10" w:cs="10"/>
                <w:sz w:val="18"/>
              </w:rPr>
              <w:t>didecylodimetyloamoniowy</w:t>
            </w:r>
            <w:proofErr w:type="spellEnd"/>
            <w:r>
              <w:rPr>
                <w:rFonts w:ascii="10" w:eastAsia="10" w:hAnsi="10" w:cs="10"/>
                <w:sz w:val="18"/>
              </w:rPr>
              <w:t xml:space="preserve"> oraz inhibitor korozji</w:t>
            </w:r>
          </w:p>
          <w:p w:rsidR="001E3A42" w:rsidRDefault="00C21FB4">
            <w:pPr>
              <w:spacing w:after="0" w:line="240" w:lineRule="auto"/>
              <w:rPr>
                <w:rFonts w:ascii="10" w:eastAsia="10" w:hAnsi="10" w:cs="10"/>
                <w:sz w:val="18"/>
              </w:rPr>
            </w:pPr>
            <w:r>
              <w:rPr>
                <w:rFonts w:ascii="10" w:eastAsia="10" w:hAnsi="10" w:cs="10"/>
                <w:sz w:val="18"/>
              </w:rPr>
              <w:t xml:space="preserve">Posiada pozwolenie Ministra Zdrowia na obrót produktem </w:t>
            </w:r>
            <w:proofErr w:type="spellStart"/>
            <w:r>
              <w:rPr>
                <w:rFonts w:ascii="10" w:eastAsia="10" w:hAnsi="10" w:cs="10"/>
                <w:sz w:val="18"/>
              </w:rPr>
              <w:t>biobójczym</w:t>
            </w:r>
            <w:proofErr w:type="spellEnd"/>
          </w:p>
          <w:p w:rsidR="001E3A42" w:rsidRDefault="00C21FB4">
            <w:pPr>
              <w:spacing w:after="0" w:line="240" w:lineRule="auto"/>
              <w:rPr>
                <w:rFonts w:ascii="10" w:eastAsia="10" w:hAnsi="10" w:cs="10"/>
                <w:sz w:val="18"/>
              </w:rPr>
            </w:pPr>
            <w:proofErr w:type="spellStart"/>
            <w:r>
              <w:rPr>
                <w:rFonts w:ascii="10" w:eastAsia="10" w:hAnsi="10" w:cs="10"/>
                <w:sz w:val="18"/>
              </w:rPr>
              <w:t>pH</w:t>
            </w:r>
            <w:proofErr w:type="spellEnd"/>
            <w:r>
              <w:rPr>
                <w:rFonts w:ascii="10" w:eastAsia="10" w:hAnsi="10" w:cs="10"/>
                <w:sz w:val="18"/>
              </w:rPr>
              <w:t>:    2 – 3</w:t>
            </w:r>
          </w:p>
          <w:p w:rsidR="001E3A42" w:rsidRDefault="00C21FB4">
            <w:pPr>
              <w:spacing w:after="0" w:line="240" w:lineRule="auto"/>
              <w:rPr>
                <w:rFonts w:ascii="Segoe UI" w:eastAsia="Segoe UI" w:hAnsi="Segoe UI" w:cs="Segoe UI"/>
                <w:sz w:val="18"/>
              </w:rPr>
            </w:pPr>
            <w:r>
              <w:rPr>
                <w:rFonts w:ascii="10" w:eastAsia="10" w:hAnsi="10" w:cs="10"/>
                <w:sz w:val="18"/>
              </w:rPr>
              <w:t>G</w:t>
            </w:r>
            <w:r>
              <w:rPr>
                <w:rFonts w:ascii="Calibri" w:eastAsia="Calibri" w:hAnsi="Calibri" w:cs="Calibri"/>
                <w:sz w:val="18"/>
              </w:rPr>
              <w:t>ęstość:     1000 – 1010 g/</w:t>
            </w:r>
            <w:proofErr w:type="spellStart"/>
            <w:r>
              <w:rPr>
                <w:rFonts w:ascii="Calibri" w:eastAsia="Calibri" w:hAnsi="Calibri" w:cs="Calibri"/>
                <w:sz w:val="18"/>
              </w:rPr>
              <w:t>cm</w:t>
            </w:r>
            <w:r>
              <w:rPr>
                <w:rFonts w:ascii="Segoe UI" w:eastAsia="Segoe UI" w:hAnsi="Segoe UI" w:cs="Segoe UI"/>
                <w:sz w:val="18"/>
              </w:rPr>
              <w:t>³</w:t>
            </w:r>
            <w:proofErr w:type="spellEnd"/>
          </w:p>
          <w:p w:rsidR="001E3A42" w:rsidRDefault="00C21FB4">
            <w:pPr>
              <w:spacing w:after="0" w:line="240" w:lineRule="auto"/>
              <w:rPr>
                <w:rFonts w:ascii="10" w:eastAsia="10" w:hAnsi="10" w:cs="10"/>
                <w:sz w:val="18"/>
              </w:rPr>
            </w:pPr>
            <w:r>
              <w:rPr>
                <w:rFonts w:ascii="10" w:eastAsia="10" w:hAnsi="10" w:cs="10"/>
                <w:sz w:val="18"/>
              </w:rPr>
              <w:t>Kolor:    czerwony</w:t>
            </w:r>
          </w:p>
          <w:p w:rsidR="001E3A42" w:rsidRDefault="00C21FB4">
            <w:pPr>
              <w:spacing w:after="0" w:line="240" w:lineRule="auto"/>
              <w:rPr>
                <w:rFonts w:ascii="Calibri" w:eastAsia="Calibri" w:hAnsi="Calibri" w:cs="Calibri"/>
                <w:sz w:val="18"/>
              </w:rPr>
            </w:pPr>
            <w:r>
              <w:rPr>
                <w:rFonts w:ascii="10" w:eastAsia="10" w:hAnsi="10" w:cs="10"/>
                <w:sz w:val="18"/>
              </w:rPr>
              <w:t>St</w:t>
            </w:r>
            <w:r>
              <w:rPr>
                <w:rFonts w:ascii="Calibri" w:eastAsia="Calibri" w:hAnsi="Calibri" w:cs="Calibri"/>
                <w:sz w:val="18"/>
              </w:rPr>
              <w:t>ężenie:      od 1%</w:t>
            </w:r>
          </w:p>
          <w:p w:rsidR="001E3A42" w:rsidRDefault="00C21FB4">
            <w:pPr>
              <w:spacing w:after="0" w:line="240" w:lineRule="auto"/>
              <w:rPr>
                <w:rFonts w:ascii="10" w:eastAsia="10" w:hAnsi="10" w:cs="10"/>
                <w:sz w:val="18"/>
              </w:rPr>
            </w:pPr>
            <w:r>
              <w:rPr>
                <w:rFonts w:ascii="10" w:eastAsia="10" w:hAnsi="10" w:cs="10"/>
                <w:sz w:val="18"/>
              </w:rPr>
              <w:t>Opakowanie zawieraj</w:t>
            </w:r>
            <w:r>
              <w:rPr>
                <w:rFonts w:ascii="Calibri" w:eastAsia="Calibri" w:hAnsi="Calibri" w:cs="Calibri"/>
                <w:sz w:val="18"/>
              </w:rPr>
              <w:t xml:space="preserve">ące informacje na temat </w:t>
            </w:r>
            <w:proofErr w:type="spellStart"/>
            <w:r>
              <w:rPr>
                <w:rFonts w:ascii="Calibri" w:eastAsia="Calibri" w:hAnsi="Calibri" w:cs="Calibri"/>
                <w:sz w:val="18"/>
              </w:rPr>
              <w:t>pH</w:t>
            </w:r>
            <w:proofErr w:type="spellEnd"/>
            <w:r>
              <w:rPr>
                <w:rFonts w:ascii="Calibri" w:eastAsia="Calibri" w:hAnsi="Calibri" w:cs="Calibri"/>
                <w:sz w:val="18"/>
              </w:rPr>
              <w:t xml:space="preserve"> koncentratu i zalecanych roztwor</w:t>
            </w:r>
            <w:r>
              <w:rPr>
                <w:rFonts w:ascii="10" w:eastAsia="10" w:hAnsi="10" w:cs="10"/>
                <w:sz w:val="18"/>
              </w:rPr>
              <w:t xml:space="preserve">ów </w:t>
            </w:r>
          </w:p>
          <w:p w:rsidR="001E3A42" w:rsidRDefault="00C21FB4">
            <w:pPr>
              <w:spacing w:after="0" w:line="240" w:lineRule="auto"/>
              <w:rPr>
                <w:rFonts w:ascii="10" w:eastAsia="10" w:hAnsi="10" w:cs="10"/>
                <w:sz w:val="18"/>
              </w:rPr>
            </w:pPr>
            <w:r>
              <w:rPr>
                <w:rFonts w:ascii="10" w:eastAsia="10" w:hAnsi="10" w:cs="10"/>
                <w:sz w:val="18"/>
              </w:rPr>
              <w:t>Dozowanie automatyczne</w:t>
            </w:r>
          </w:p>
          <w:p w:rsidR="001E3A42" w:rsidRDefault="00C21FB4">
            <w:pPr>
              <w:spacing w:after="0" w:line="240" w:lineRule="auto"/>
            </w:pPr>
            <w:r>
              <w:rPr>
                <w:rFonts w:ascii="10" w:eastAsia="10" w:hAnsi="10" w:cs="10"/>
                <w:sz w:val="18"/>
              </w:rPr>
              <w:t>Opakowanie  kan.    10L</w:t>
            </w:r>
          </w:p>
        </w:tc>
        <w:tc>
          <w:tcPr>
            <w:tcW w:w="993" w:type="dxa"/>
            <w:tcBorders>
              <w:top w:val="single" w:sz="5" w:space="0" w:color="00000A"/>
              <w:left w:val="single" w:sz="0" w:space="0" w:color="000000"/>
              <w:bottom w:val="single" w:sz="0" w:space="0" w:color="000000"/>
              <w:right w:val="single" w:sz="5" w:space="0" w:color="00000A"/>
            </w:tcBorders>
            <w:shd w:val="clear" w:color="000000" w:fill="FFFFFF"/>
            <w:tcMar>
              <w:left w:w="10" w:type="dxa"/>
              <w:right w:w="10" w:type="dxa"/>
            </w:tcMar>
            <w:vAlign w:val="center"/>
          </w:tcPr>
          <w:p w:rsidR="001E3A42" w:rsidRDefault="00C21F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700 L</w:t>
            </w:r>
          </w:p>
          <w:p w:rsidR="001E3A42" w:rsidRDefault="00C21F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70 op.</w:t>
            </w:r>
          </w:p>
          <w:p w:rsidR="001E3A42" w:rsidRDefault="00C21F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10 L</w:t>
            </w:r>
          </w:p>
          <w:p w:rsidR="001E3A42" w:rsidRDefault="001E3A42">
            <w:pPr>
              <w:spacing w:after="0" w:line="240" w:lineRule="auto"/>
              <w:jc w:val="center"/>
            </w:pPr>
          </w:p>
        </w:tc>
        <w:tc>
          <w:tcPr>
            <w:tcW w:w="1274" w:type="dxa"/>
            <w:tcBorders>
              <w:top w:val="single" w:sz="5" w:space="0" w:color="00000A"/>
              <w:left w:val="single" w:sz="0" w:space="0" w:color="000000"/>
              <w:bottom w:val="single" w:sz="0" w:space="0" w:color="000000"/>
              <w:right w:val="single" w:sz="5" w:space="0" w:color="00000A"/>
            </w:tcBorders>
            <w:shd w:val="clear" w:color="000000" w:fill="FFFFFF"/>
            <w:tcMar>
              <w:left w:w="10" w:type="dxa"/>
              <w:right w:w="10" w:type="dxa"/>
            </w:tcMar>
            <w:vAlign w:val="center"/>
          </w:tcPr>
          <w:p w:rsidR="001E3A42" w:rsidRDefault="001E3A42">
            <w:pPr>
              <w:spacing w:after="0"/>
              <w:jc w:val="center"/>
            </w:pPr>
          </w:p>
        </w:tc>
        <w:tc>
          <w:tcPr>
            <w:tcW w:w="1141" w:type="dxa"/>
            <w:tcBorders>
              <w:top w:val="single" w:sz="5" w:space="0" w:color="00000A"/>
              <w:left w:val="single" w:sz="0" w:space="0" w:color="000000"/>
              <w:bottom w:val="single" w:sz="0" w:space="0" w:color="000000"/>
              <w:right w:val="single" w:sz="5" w:space="0" w:color="00000A"/>
            </w:tcBorders>
            <w:shd w:val="clear" w:color="000000" w:fill="FFFFFF"/>
            <w:tcMar>
              <w:left w:w="10" w:type="dxa"/>
              <w:right w:w="10" w:type="dxa"/>
            </w:tcMar>
            <w:vAlign w:val="center"/>
          </w:tcPr>
          <w:p w:rsidR="001E3A42" w:rsidRDefault="001E3A42">
            <w:pPr>
              <w:spacing w:after="0"/>
              <w:jc w:val="center"/>
            </w:pPr>
          </w:p>
        </w:tc>
        <w:tc>
          <w:tcPr>
            <w:tcW w:w="1561" w:type="dxa"/>
            <w:tcBorders>
              <w:top w:val="single" w:sz="5" w:space="0" w:color="00000A"/>
              <w:left w:val="single" w:sz="0" w:space="0" w:color="000000"/>
              <w:bottom w:val="single" w:sz="0" w:space="0" w:color="000000"/>
              <w:right w:val="single" w:sz="5" w:space="0" w:color="00000A"/>
            </w:tcBorders>
            <w:shd w:val="clear" w:color="000000" w:fill="FFFFFF"/>
            <w:tcMar>
              <w:left w:w="10" w:type="dxa"/>
              <w:right w:w="10" w:type="dxa"/>
            </w:tcMar>
            <w:vAlign w:val="center"/>
          </w:tcPr>
          <w:p w:rsidR="001E3A42" w:rsidRDefault="001E3A42">
            <w:pPr>
              <w:spacing w:after="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499" w:type="dxa"/>
            <w:tcBorders>
              <w:top w:val="single" w:sz="5" w:space="0" w:color="00000A"/>
              <w:left w:val="single" w:sz="0" w:space="0" w:color="000000"/>
              <w:bottom w:val="single" w:sz="0" w:space="0" w:color="000000"/>
              <w:right w:val="single" w:sz="5" w:space="0" w:color="00000A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E3A42" w:rsidRDefault="001E3A42">
            <w:pPr>
              <w:spacing w:after="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622" w:type="dxa"/>
            <w:tcBorders>
              <w:top w:val="single" w:sz="5" w:space="0" w:color="00000A"/>
              <w:left w:val="single" w:sz="0" w:space="0" w:color="000000"/>
              <w:bottom w:val="single" w:sz="0" w:space="0" w:color="000000"/>
              <w:right w:val="single" w:sz="5" w:space="0" w:color="00000A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E3A42" w:rsidRDefault="001E3A42">
            <w:pPr>
              <w:spacing w:after="0"/>
              <w:jc w:val="center"/>
            </w:pPr>
          </w:p>
        </w:tc>
      </w:tr>
      <w:tr w:rsidR="001E3A42">
        <w:trPr>
          <w:trHeight w:val="885"/>
        </w:trPr>
        <w:tc>
          <w:tcPr>
            <w:tcW w:w="405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E3A42" w:rsidRDefault="001E3A42">
            <w:pPr>
              <w:spacing w:after="0"/>
              <w:jc w:val="center"/>
              <w:rPr>
                <w:rFonts w:ascii="Calibri" w:eastAsia="Calibri" w:hAnsi="Calibri" w:cs="Calibri"/>
              </w:rPr>
            </w:pPr>
          </w:p>
          <w:p w:rsidR="001E3A42" w:rsidRDefault="00C21FB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4</w:t>
            </w:r>
          </w:p>
        </w:tc>
        <w:tc>
          <w:tcPr>
            <w:tcW w:w="6535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E3A42" w:rsidRDefault="00C21FB4">
            <w:pPr>
              <w:spacing w:after="0"/>
              <w:rPr>
                <w:rFonts w:ascii="Times New Roman" w:eastAsia="Times New Roman" w:hAnsi="Times New Roman" w:cs="Times New Roman"/>
                <w:b/>
                <w:i/>
                <w:sz w:val="1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18"/>
              </w:rPr>
              <w:t>Środek do maszynowego mycia podłóg</w:t>
            </w:r>
          </w:p>
          <w:p w:rsidR="001E3A42" w:rsidRDefault="00C21FB4">
            <w:pPr>
              <w:spacing w:after="0"/>
              <w:rPr>
                <w:rFonts w:ascii="Times New Roman" w:eastAsia="Times New Roman" w:hAnsi="Times New Roman" w:cs="Times New Roman"/>
                <w:sz w:val="18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18"/>
                <w:u w:val="single"/>
              </w:rPr>
              <w:t>Wymagania:</w:t>
            </w:r>
          </w:p>
          <w:p w:rsidR="0072626C" w:rsidRPr="0072626C" w:rsidRDefault="00C21FB4">
            <w:pPr>
              <w:spacing w:after="0" w:line="240" w:lineRule="auto"/>
              <w:rPr>
                <w:rFonts w:ascii="10" w:eastAsia="10" w:hAnsi="10" w:cs="10"/>
                <w:sz w:val="18"/>
              </w:rPr>
            </w:pPr>
            <w:r>
              <w:rPr>
                <w:rFonts w:ascii="10" w:eastAsia="10" w:hAnsi="10" w:cs="10"/>
                <w:sz w:val="18"/>
              </w:rPr>
              <w:t xml:space="preserve">Zapachowy </w:t>
            </w:r>
            <w:r>
              <w:rPr>
                <w:rFonts w:ascii="Calibri" w:eastAsia="Calibri" w:hAnsi="Calibri" w:cs="Calibri"/>
                <w:sz w:val="18"/>
              </w:rPr>
              <w:t>środek do mycia powierzchni i przedmiot</w:t>
            </w:r>
            <w:r>
              <w:rPr>
                <w:rFonts w:ascii="10" w:eastAsia="10" w:hAnsi="10" w:cs="10"/>
                <w:sz w:val="18"/>
              </w:rPr>
              <w:t>ów wodoodpornych (</w:t>
            </w:r>
            <w:r>
              <w:rPr>
                <w:rFonts w:ascii="Calibri" w:eastAsia="Calibri" w:hAnsi="Calibri" w:cs="Calibri"/>
                <w:sz w:val="18"/>
              </w:rPr>
              <w:t xml:space="preserve">ściany i posadzki). Zawierający </w:t>
            </w:r>
            <w:proofErr w:type="spellStart"/>
            <w:r>
              <w:rPr>
                <w:rFonts w:ascii="Calibri" w:eastAsia="Calibri" w:hAnsi="Calibri" w:cs="Calibri"/>
                <w:sz w:val="18"/>
              </w:rPr>
              <w:t>nanocząsteczki</w:t>
            </w:r>
            <w:proofErr w:type="spellEnd"/>
            <w:r>
              <w:rPr>
                <w:rFonts w:ascii="Calibri" w:eastAsia="Calibri" w:hAnsi="Calibri" w:cs="Calibri"/>
                <w:sz w:val="18"/>
              </w:rPr>
              <w:t xml:space="preserve"> krzemu. Posiadający właściwości antystatyczne. Nie pozostawiający smug i zaciek</w:t>
            </w:r>
            <w:r>
              <w:rPr>
                <w:rFonts w:ascii="10" w:eastAsia="10" w:hAnsi="10" w:cs="10"/>
                <w:sz w:val="18"/>
              </w:rPr>
              <w:t>ów. Posiadaj</w:t>
            </w:r>
            <w:r>
              <w:rPr>
                <w:rFonts w:ascii="Calibri" w:eastAsia="Calibri" w:hAnsi="Calibri" w:cs="Calibri"/>
                <w:sz w:val="18"/>
              </w:rPr>
              <w:t>ący dopuszczenie do stosowania w zakładach przemysłu spożywczego lub miejscach zbiorowego żywienia. Stosowany w rozcieńczeniach 1:70 do 1:200. Zawierający: &lt;5% niejonowych środk</w:t>
            </w:r>
            <w:r>
              <w:rPr>
                <w:rFonts w:ascii="10" w:eastAsia="10" w:hAnsi="10" w:cs="10"/>
                <w:sz w:val="18"/>
              </w:rPr>
              <w:t>ów powierzchniowo czynnych, 5-15% alkoholi. Pozostawiaj</w:t>
            </w:r>
            <w:r>
              <w:rPr>
                <w:rFonts w:ascii="Calibri" w:eastAsia="Calibri" w:hAnsi="Calibri" w:cs="Calibri"/>
                <w:sz w:val="18"/>
              </w:rPr>
              <w:t xml:space="preserve">ący przyjemny, długotrwały pomarańczowy zapach. </w:t>
            </w:r>
            <w:proofErr w:type="spellStart"/>
            <w:r>
              <w:rPr>
                <w:rFonts w:ascii="Calibri" w:eastAsia="Calibri" w:hAnsi="Calibri" w:cs="Calibri"/>
                <w:sz w:val="18"/>
              </w:rPr>
              <w:t>pH</w:t>
            </w:r>
            <w:proofErr w:type="spellEnd"/>
            <w:r>
              <w:rPr>
                <w:rFonts w:ascii="Calibri" w:eastAsia="Calibri" w:hAnsi="Calibri" w:cs="Calibri"/>
                <w:sz w:val="18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18"/>
              </w:rPr>
              <w:t>koncentartu</w:t>
            </w:r>
            <w:proofErr w:type="spellEnd"/>
            <w:r>
              <w:rPr>
                <w:rFonts w:ascii="Calibri" w:eastAsia="Calibri" w:hAnsi="Calibri" w:cs="Calibri"/>
                <w:sz w:val="18"/>
              </w:rPr>
              <w:t xml:space="preserve">: 8,5. Gęstość koncentratu 0,980 – 0,990 g/cm3.Opakowania  10L zawierające informację na temat </w:t>
            </w:r>
            <w:proofErr w:type="spellStart"/>
            <w:r>
              <w:rPr>
                <w:rFonts w:ascii="Calibri" w:eastAsia="Calibri" w:hAnsi="Calibri" w:cs="Calibri"/>
                <w:sz w:val="18"/>
              </w:rPr>
              <w:t>pH</w:t>
            </w:r>
            <w:proofErr w:type="spellEnd"/>
            <w:r>
              <w:rPr>
                <w:rFonts w:ascii="Calibri" w:eastAsia="Calibri" w:hAnsi="Calibri" w:cs="Calibri"/>
                <w:sz w:val="18"/>
              </w:rPr>
              <w:t xml:space="preserve"> koncentratu i zalecanych roztwor</w:t>
            </w:r>
            <w:r>
              <w:rPr>
                <w:rFonts w:ascii="10" w:eastAsia="10" w:hAnsi="10" w:cs="10"/>
                <w:sz w:val="18"/>
              </w:rPr>
              <w:t>ów.</w:t>
            </w:r>
          </w:p>
        </w:tc>
        <w:tc>
          <w:tcPr>
            <w:tcW w:w="993" w:type="dxa"/>
            <w:tcBorders>
              <w:top w:val="single" w:sz="5" w:space="0" w:color="00000A"/>
              <w:left w:val="single" w:sz="0" w:space="0" w:color="000000"/>
              <w:bottom w:val="single" w:sz="5" w:space="0" w:color="00000A"/>
              <w:right w:val="single" w:sz="5" w:space="0" w:color="00000A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E3A42" w:rsidRDefault="001E3A42">
            <w:pPr>
              <w:spacing w:after="0"/>
              <w:jc w:val="center"/>
              <w:rPr>
                <w:rFonts w:ascii="Calibri" w:eastAsia="Calibri" w:hAnsi="Calibri" w:cs="Calibri"/>
              </w:rPr>
            </w:pPr>
          </w:p>
          <w:p w:rsidR="001E3A42" w:rsidRDefault="001E3A42">
            <w:pPr>
              <w:spacing w:after="0"/>
              <w:jc w:val="center"/>
              <w:rPr>
                <w:rFonts w:ascii="Calibri" w:eastAsia="Calibri" w:hAnsi="Calibri" w:cs="Calibri"/>
              </w:rPr>
            </w:pPr>
          </w:p>
          <w:p w:rsidR="001E3A42" w:rsidRDefault="001E3A42">
            <w:pPr>
              <w:spacing w:after="0"/>
              <w:jc w:val="center"/>
              <w:rPr>
                <w:rFonts w:ascii="Calibri" w:eastAsia="Calibri" w:hAnsi="Calibri" w:cs="Calibri"/>
              </w:rPr>
            </w:pPr>
          </w:p>
          <w:p w:rsidR="001E3A42" w:rsidRDefault="00C21F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80 L</w:t>
            </w:r>
          </w:p>
          <w:p w:rsidR="001E3A42" w:rsidRDefault="00C21F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8 op.</w:t>
            </w:r>
          </w:p>
          <w:p w:rsidR="001E3A42" w:rsidRDefault="00C21FB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po 10L</w:t>
            </w:r>
          </w:p>
        </w:tc>
        <w:tc>
          <w:tcPr>
            <w:tcW w:w="1274" w:type="dxa"/>
            <w:tcBorders>
              <w:top w:val="single" w:sz="5" w:space="0" w:color="00000A"/>
              <w:left w:val="single" w:sz="0" w:space="0" w:color="000000"/>
              <w:bottom w:val="single" w:sz="5" w:space="0" w:color="00000A"/>
              <w:right w:val="single" w:sz="5" w:space="0" w:color="00000A"/>
            </w:tcBorders>
            <w:shd w:val="clear" w:color="000000" w:fill="FFFFFF"/>
            <w:tcMar>
              <w:left w:w="10" w:type="dxa"/>
              <w:right w:w="10" w:type="dxa"/>
            </w:tcMar>
            <w:vAlign w:val="center"/>
          </w:tcPr>
          <w:p w:rsidR="001E3A42" w:rsidRDefault="001E3A42">
            <w:pPr>
              <w:spacing w:after="0"/>
              <w:jc w:val="center"/>
            </w:pPr>
          </w:p>
        </w:tc>
        <w:tc>
          <w:tcPr>
            <w:tcW w:w="1141" w:type="dxa"/>
            <w:tcBorders>
              <w:top w:val="single" w:sz="5" w:space="0" w:color="00000A"/>
              <w:left w:val="single" w:sz="0" w:space="0" w:color="000000"/>
              <w:bottom w:val="single" w:sz="5" w:space="0" w:color="00000A"/>
              <w:right w:val="single" w:sz="5" w:space="0" w:color="00000A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E3A42" w:rsidRDefault="001E3A42">
            <w:pPr>
              <w:spacing w:after="0"/>
              <w:jc w:val="center"/>
            </w:pPr>
          </w:p>
        </w:tc>
        <w:tc>
          <w:tcPr>
            <w:tcW w:w="1561" w:type="dxa"/>
            <w:tcBorders>
              <w:top w:val="single" w:sz="5" w:space="0" w:color="00000A"/>
              <w:left w:val="single" w:sz="0" w:space="0" w:color="000000"/>
              <w:bottom w:val="single" w:sz="5" w:space="0" w:color="00000A"/>
              <w:right w:val="single" w:sz="5" w:space="0" w:color="00000A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E3A42" w:rsidRDefault="001E3A42">
            <w:pPr>
              <w:spacing w:after="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499" w:type="dxa"/>
            <w:tcBorders>
              <w:top w:val="single" w:sz="5" w:space="0" w:color="00000A"/>
              <w:left w:val="single" w:sz="0" w:space="0" w:color="000000"/>
              <w:bottom w:val="single" w:sz="5" w:space="0" w:color="00000A"/>
              <w:right w:val="single" w:sz="5" w:space="0" w:color="00000A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E3A42" w:rsidRDefault="001E3A42">
            <w:pPr>
              <w:spacing w:after="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622" w:type="dxa"/>
            <w:tcBorders>
              <w:top w:val="single" w:sz="5" w:space="0" w:color="00000A"/>
              <w:left w:val="single" w:sz="0" w:space="0" w:color="000000"/>
              <w:bottom w:val="single" w:sz="5" w:space="0" w:color="00000A"/>
              <w:right w:val="single" w:sz="5" w:space="0" w:color="00000A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E3A42" w:rsidRDefault="001E3A42">
            <w:pPr>
              <w:spacing w:after="0"/>
              <w:jc w:val="center"/>
            </w:pPr>
          </w:p>
        </w:tc>
      </w:tr>
      <w:tr w:rsidR="001E3A42">
        <w:trPr>
          <w:trHeight w:val="885"/>
        </w:trPr>
        <w:tc>
          <w:tcPr>
            <w:tcW w:w="405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E3A42" w:rsidRDefault="001E3A42">
            <w:pPr>
              <w:spacing w:after="0"/>
              <w:jc w:val="center"/>
              <w:rPr>
                <w:rFonts w:ascii="Calibri" w:eastAsia="Calibri" w:hAnsi="Calibri" w:cs="Calibri"/>
              </w:rPr>
            </w:pPr>
          </w:p>
          <w:p w:rsidR="001E3A42" w:rsidRDefault="00C21FB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5</w:t>
            </w:r>
          </w:p>
        </w:tc>
        <w:tc>
          <w:tcPr>
            <w:tcW w:w="6535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E3A42" w:rsidRDefault="00C21FB4">
            <w:pPr>
              <w:spacing w:after="0"/>
              <w:rPr>
                <w:rFonts w:ascii="Times New Roman" w:eastAsia="Times New Roman" w:hAnsi="Times New Roman" w:cs="Times New Roman"/>
                <w:sz w:val="18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18"/>
              </w:rPr>
              <w:t>Preparat zalecany do czyszczenia powierzchni i przedmiotów takich jak, toalety i prysznice  kafelki, umywalki usuwający osady kamienia wapiennego</w:t>
            </w:r>
            <w:r>
              <w:rPr>
                <w:rFonts w:ascii="Times New Roman" w:eastAsia="Times New Roman" w:hAnsi="Times New Roman" w:cs="Times New Roman"/>
                <w:b/>
                <w:i/>
                <w:sz w:val="18"/>
              </w:rPr>
              <w:br/>
            </w:r>
            <w:r>
              <w:rPr>
                <w:rFonts w:ascii="Times New Roman" w:eastAsia="Times New Roman" w:hAnsi="Times New Roman" w:cs="Times New Roman"/>
                <w:sz w:val="18"/>
                <w:u w:val="single"/>
              </w:rPr>
              <w:t>Wymagania:</w:t>
            </w:r>
          </w:p>
          <w:p w:rsidR="001E3A42" w:rsidRDefault="00C21FB4">
            <w:pPr>
              <w:spacing w:after="0" w:line="240" w:lineRule="auto"/>
            </w:pPr>
            <w:r>
              <w:rPr>
                <w:rFonts w:ascii="10" w:eastAsia="10" w:hAnsi="10" w:cs="10"/>
                <w:sz w:val="18"/>
              </w:rPr>
              <w:t xml:space="preserve">Zapachowy </w:t>
            </w:r>
            <w:r>
              <w:rPr>
                <w:rFonts w:ascii="Calibri" w:eastAsia="Calibri" w:hAnsi="Calibri" w:cs="Calibri"/>
                <w:sz w:val="18"/>
              </w:rPr>
              <w:t xml:space="preserve">żel do mycia urządzeń sanitarnych. Przeznaczony do powierzchni takich jak: toalety, pisuary, bidety, kafelki, umywalki i kabiny prysznicowe. Pozostawiający przyjemny zapach. Charakteryzujący się zwiększoną lepkością w granicach 80-100 </w:t>
            </w:r>
            <w:proofErr w:type="spellStart"/>
            <w:r>
              <w:rPr>
                <w:rFonts w:ascii="Calibri" w:eastAsia="Calibri" w:hAnsi="Calibri" w:cs="Calibri"/>
                <w:sz w:val="18"/>
              </w:rPr>
              <w:t>mPas</w:t>
            </w:r>
            <w:proofErr w:type="spellEnd"/>
            <w:r>
              <w:rPr>
                <w:rFonts w:ascii="Calibri" w:eastAsia="Calibri" w:hAnsi="Calibri" w:cs="Calibri"/>
                <w:sz w:val="18"/>
              </w:rPr>
              <w:t>. Niezaklasyfikowany jako produkt niebezpieczny. Zawierający &lt;5% anionowych środk</w:t>
            </w:r>
            <w:r>
              <w:rPr>
                <w:rFonts w:ascii="10" w:eastAsia="10" w:hAnsi="10" w:cs="10"/>
                <w:sz w:val="18"/>
              </w:rPr>
              <w:t xml:space="preserve">ów powierzchniowo czynnych, &lt;5% kwasu </w:t>
            </w:r>
            <w:proofErr w:type="spellStart"/>
            <w:r>
              <w:rPr>
                <w:rFonts w:ascii="10" w:eastAsia="10" w:hAnsi="10" w:cs="10"/>
                <w:sz w:val="18"/>
              </w:rPr>
              <w:t>amidosulfonowego</w:t>
            </w:r>
            <w:proofErr w:type="spellEnd"/>
            <w:r>
              <w:rPr>
                <w:rFonts w:ascii="10" w:eastAsia="10" w:hAnsi="10" w:cs="10"/>
                <w:sz w:val="18"/>
              </w:rPr>
              <w:t xml:space="preserve">. </w:t>
            </w:r>
            <w:proofErr w:type="spellStart"/>
            <w:r>
              <w:rPr>
                <w:rFonts w:ascii="10" w:eastAsia="10" w:hAnsi="10" w:cs="10"/>
                <w:sz w:val="18"/>
              </w:rPr>
              <w:t>pH</w:t>
            </w:r>
            <w:proofErr w:type="spellEnd"/>
            <w:r>
              <w:rPr>
                <w:rFonts w:ascii="10" w:eastAsia="10" w:hAnsi="10" w:cs="10"/>
                <w:sz w:val="18"/>
              </w:rPr>
              <w:t xml:space="preserve"> koncentratu 0,5-1,5. Opakowanie 1L. G</w:t>
            </w:r>
            <w:r>
              <w:rPr>
                <w:rFonts w:ascii="Arial" w:eastAsia="Arial" w:hAnsi="Arial" w:cs="Arial"/>
                <w:sz w:val="18"/>
              </w:rPr>
              <w:t>ę</w:t>
            </w:r>
            <w:r>
              <w:rPr>
                <w:rFonts w:ascii="10" w:eastAsia="10" w:hAnsi="10" w:cs="10"/>
                <w:sz w:val="18"/>
              </w:rPr>
              <w:t>sto</w:t>
            </w:r>
            <w:r>
              <w:rPr>
                <w:rFonts w:ascii="Calibri" w:eastAsia="Calibri" w:hAnsi="Calibri" w:cs="Calibri"/>
                <w:sz w:val="18"/>
              </w:rPr>
              <w:t xml:space="preserve">ść produktu przy20 </w:t>
            </w:r>
            <w:r>
              <w:rPr>
                <w:rFonts w:ascii="10" w:eastAsia="10" w:hAnsi="10" w:cs="10"/>
                <w:sz w:val="18"/>
              </w:rPr>
              <w:t>ºC: 1 - 1 kg/</w:t>
            </w:r>
            <w:proofErr w:type="spellStart"/>
            <w:r>
              <w:rPr>
                <w:rFonts w:ascii="10" w:eastAsia="10" w:hAnsi="10" w:cs="10"/>
                <w:sz w:val="18"/>
              </w:rPr>
              <w:t>m³</w:t>
            </w:r>
            <w:proofErr w:type="spellEnd"/>
          </w:p>
        </w:tc>
        <w:tc>
          <w:tcPr>
            <w:tcW w:w="993" w:type="dxa"/>
            <w:tcBorders>
              <w:top w:val="single" w:sz="5" w:space="0" w:color="00000A"/>
              <w:left w:val="single" w:sz="0" w:space="0" w:color="000000"/>
              <w:bottom w:val="single" w:sz="5" w:space="0" w:color="00000A"/>
              <w:right w:val="single" w:sz="5" w:space="0" w:color="00000A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E3A42" w:rsidRDefault="001E3A42">
            <w:pPr>
              <w:spacing w:after="0"/>
              <w:rPr>
                <w:rFonts w:ascii="Calibri" w:eastAsia="Calibri" w:hAnsi="Calibri" w:cs="Calibri"/>
              </w:rPr>
            </w:pPr>
          </w:p>
          <w:p w:rsidR="001E3A42" w:rsidRDefault="001E3A42">
            <w:pPr>
              <w:spacing w:after="0"/>
              <w:jc w:val="center"/>
              <w:rPr>
                <w:rFonts w:ascii="Calibri" w:eastAsia="Calibri" w:hAnsi="Calibri" w:cs="Calibri"/>
              </w:rPr>
            </w:pPr>
          </w:p>
          <w:p w:rsidR="001E3A42" w:rsidRDefault="00C21F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400 L</w:t>
            </w:r>
          </w:p>
          <w:p w:rsidR="001E3A42" w:rsidRDefault="00C21F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400 op.</w:t>
            </w:r>
          </w:p>
          <w:p w:rsidR="001E3A42" w:rsidRDefault="00C21FB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po  1L</w:t>
            </w:r>
          </w:p>
        </w:tc>
        <w:tc>
          <w:tcPr>
            <w:tcW w:w="1274" w:type="dxa"/>
            <w:tcBorders>
              <w:top w:val="single" w:sz="5" w:space="0" w:color="00000A"/>
              <w:left w:val="single" w:sz="0" w:space="0" w:color="000000"/>
              <w:bottom w:val="single" w:sz="5" w:space="0" w:color="00000A"/>
              <w:right w:val="single" w:sz="5" w:space="0" w:color="00000A"/>
            </w:tcBorders>
            <w:shd w:val="clear" w:color="000000" w:fill="FFFFFF"/>
            <w:tcMar>
              <w:left w:w="10" w:type="dxa"/>
              <w:right w:w="10" w:type="dxa"/>
            </w:tcMar>
            <w:vAlign w:val="center"/>
          </w:tcPr>
          <w:p w:rsidR="001E3A42" w:rsidRDefault="001E3A42">
            <w:pPr>
              <w:spacing w:after="0"/>
              <w:jc w:val="center"/>
            </w:pPr>
          </w:p>
        </w:tc>
        <w:tc>
          <w:tcPr>
            <w:tcW w:w="1141" w:type="dxa"/>
            <w:tcBorders>
              <w:top w:val="single" w:sz="5" w:space="0" w:color="00000A"/>
              <w:left w:val="single" w:sz="0" w:space="0" w:color="000000"/>
              <w:bottom w:val="single" w:sz="5" w:space="0" w:color="00000A"/>
              <w:right w:val="single" w:sz="5" w:space="0" w:color="00000A"/>
            </w:tcBorders>
            <w:shd w:val="clear" w:color="000000" w:fill="FFFFFF"/>
            <w:tcMar>
              <w:left w:w="10" w:type="dxa"/>
              <w:right w:w="10" w:type="dxa"/>
            </w:tcMar>
            <w:vAlign w:val="center"/>
          </w:tcPr>
          <w:p w:rsidR="001E3A42" w:rsidRDefault="001E3A42">
            <w:pPr>
              <w:spacing w:after="0"/>
              <w:jc w:val="center"/>
            </w:pPr>
          </w:p>
        </w:tc>
        <w:tc>
          <w:tcPr>
            <w:tcW w:w="1561" w:type="dxa"/>
            <w:tcBorders>
              <w:top w:val="single" w:sz="5" w:space="0" w:color="00000A"/>
              <w:left w:val="single" w:sz="0" w:space="0" w:color="000000"/>
              <w:bottom w:val="single" w:sz="5" w:space="0" w:color="00000A"/>
              <w:right w:val="single" w:sz="5" w:space="0" w:color="00000A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E3A42" w:rsidRDefault="001E3A42">
            <w:pPr>
              <w:spacing w:after="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499" w:type="dxa"/>
            <w:tcBorders>
              <w:top w:val="single" w:sz="5" w:space="0" w:color="00000A"/>
              <w:left w:val="single" w:sz="0" w:space="0" w:color="000000"/>
              <w:bottom w:val="single" w:sz="5" w:space="0" w:color="00000A"/>
              <w:right w:val="single" w:sz="5" w:space="0" w:color="00000A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E3A42" w:rsidRDefault="001E3A42">
            <w:pPr>
              <w:spacing w:after="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622" w:type="dxa"/>
            <w:tcBorders>
              <w:top w:val="single" w:sz="5" w:space="0" w:color="00000A"/>
              <w:left w:val="single" w:sz="0" w:space="0" w:color="000000"/>
              <w:bottom w:val="single" w:sz="5" w:space="0" w:color="00000A"/>
              <w:right w:val="single" w:sz="5" w:space="0" w:color="00000A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E3A42" w:rsidRDefault="001E3A42">
            <w:pPr>
              <w:spacing w:after="0"/>
              <w:jc w:val="center"/>
            </w:pPr>
          </w:p>
        </w:tc>
      </w:tr>
      <w:tr w:rsidR="001E3A42">
        <w:trPr>
          <w:trHeight w:val="2625"/>
        </w:trPr>
        <w:tc>
          <w:tcPr>
            <w:tcW w:w="405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E3A42" w:rsidRDefault="001E3A42">
            <w:pPr>
              <w:spacing w:after="0"/>
              <w:rPr>
                <w:rFonts w:ascii="Calibri" w:eastAsia="Calibri" w:hAnsi="Calibri" w:cs="Calibri"/>
              </w:rPr>
            </w:pPr>
          </w:p>
          <w:p w:rsidR="001E3A42" w:rsidRDefault="00C21FB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6</w:t>
            </w:r>
          </w:p>
        </w:tc>
        <w:tc>
          <w:tcPr>
            <w:tcW w:w="6535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E3A42" w:rsidRDefault="00C21FB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i/>
                <w:sz w:val="18"/>
              </w:rPr>
              <w:br/>
              <w:t>Odświeżacz powietrza</w:t>
            </w:r>
            <w:r>
              <w:rPr>
                <w:rFonts w:ascii="Times New Roman" w:eastAsia="Times New Roman" w:hAnsi="Times New Roman" w:cs="Times New Roman"/>
                <w:b/>
                <w:i/>
                <w:sz w:val="18"/>
              </w:rPr>
              <w:br/>
            </w:r>
            <w:r>
              <w:rPr>
                <w:rFonts w:ascii="Times New Roman" w:eastAsia="Times New Roman" w:hAnsi="Times New Roman" w:cs="Times New Roman"/>
                <w:sz w:val="18"/>
                <w:u w:val="single"/>
              </w:rPr>
              <w:t>Wymagania:</w:t>
            </w:r>
            <w:r>
              <w:rPr>
                <w:rFonts w:ascii="Times New Roman" w:eastAsia="Times New Roman" w:hAnsi="Times New Roman" w:cs="Times New Roman"/>
                <w:sz w:val="18"/>
                <w:u w:val="single"/>
              </w:rPr>
              <w:br/>
            </w:r>
            <w:r>
              <w:rPr>
                <w:rFonts w:ascii="Times New Roman" w:eastAsia="Times New Roman" w:hAnsi="Times New Roman" w:cs="Times New Roman"/>
                <w:sz w:val="18"/>
              </w:rPr>
              <w:t>Odświeżacz powietrza o wydłużonym działaniu w postaci sprayu (nie aerozolu). O niebieskiej barwie z PH koncentratu pomiędzy 5,5-6,5. Wykazujący intensywne działanie w pomieszczeniach wilgotnych. Preparat dopuszczony do stosowania w zakładach przemysłu spożywczego. Zawierający: alkohol izopropylowy oraz kompozycję zapachową o świeżym lub perfumowanym zapachu, a także składnik neutralizujący odory oparty na solach cynku. Gęstość koncentratu 0,850 – 0,870 g/cm</w:t>
            </w:r>
            <w:r>
              <w:rPr>
                <w:rFonts w:ascii="Times New Roman" w:eastAsia="Times New Roman" w:hAnsi="Times New Roman" w:cs="Times New Roman"/>
                <w:sz w:val="18"/>
                <w:vertAlign w:val="superscript"/>
              </w:rPr>
              <w:t>3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. Opakowania 0,6L zawierające informację na temat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pH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>. Produkt musi posiadać atest Świadectwo Jakości Zdrowotnej. Produkt z częstotliwością dozowania minimum jedna doza utrzymująca zapach na 12h.</w:t>
            </w:r>
          </w:p>
        </w:tc>
        <w:tc>
          <w:tcPr>
            <w:tcW w:w="993" w:type="dxa"/>
            <w:tcBorders>
              <w:top w:val="single" w:sz="5" w:space="0" w:color="00000A"/>
              <w:left w:val="single" w:sz="0" w:space="0" w:color="000000"/>
              <w:bottom w:val="single" w:sz="5" w:space="0" w:color="00000A"/>
              <w:right w:val="single" w:sz="5" w:space="0" w:color="00000A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E3A42" w:rsidRDefault="001E3A42">
            <w:pPr>
              <w:spacing w:after="0"/>
              <w:jc w:val="center"/>
              <w:rPr>
                <w:rFonts w:ascii="Calibri" w:eastAsia="Calibri" w:hAnsi="Calibri" w:cs="Calibri"/>
              </w:rPr>
            </w:pPr>
          </w:p>
          <w:p w:rsidR="001E3A42" w:rsidRDefault="001E3A42">
            <w:pPr>
              <w:spacing w:after="0"/>
              <w:jc w:val="center"/>
              <w:rPr>
                <w:rFonts w:ascii="Calibri" w:eastAsia="Calibri" w:hAnsi="Calibri" w:cs="Calibri"/>
              </w:rPr>
            </w:pPr>
          </w:p>
          <w:p w:rsidR="001E3A42" w:rsidRDefault="001E3A42">
            <w:pPr>
              <w:spacing w:after="0"/>
              <w:jc w:val="center"/>
              <w:rPr>
                <w:rFonts w:ascii="Calibri" w:eastAsia="Calibri" w:hAnsi="Calibri" w:cs="Calibri"/>
              </w:rPr>
            </w:pPr>
          </w:p>
          <w:p w:rsidR="001E3A42" w:rsidRDefault="001E3A42">
            <w:pPr>
              <w:spacing w:after="0"/>
              <w:jc w:val="center"/>
              <w:rPr>
                <w:rFonts w:ascii="Calibri" w:eastAsia="Calibri" w:hAnsi="Calibri" w:cs="Calibri"/>
              </w:rPr>
            </w:pPr>
          </w:p>
          <w:p w:rsidR="001E3A42" w:rsidRDefault="001E3A42">
            <w:pPr>
              <w:spacing w:after="0"/>
              <w:jc w:val="center"/>
              <w:rPr>
                <w:rFonts w:ascii="Calibri" w:eastAsia="Calibri" w:hAnsi="Calibri" w:cs="Calibri"/>
              </w:rPr>
            </w:pPr>
          </w:p>
          <w:p w:rsidR="001E3A42" w:rsidRDefault="00C21F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60 L</w:t>
            </w:r>
          </w:p>
          <w:p w:rsidR="001E3A42" w:rsidRDefault="00C21F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100 op.</w:t>
            </w:r>
          </w:p>
          <w:p w:rsidR="001E3A42" w:rsidRDefault="00C21FB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0,6 L</w:t>
            </w:r>
          </w:p>
        </w:tc>
        <w:tc>
          <w:tcPr>
            <w:tcW w:w="1274" w:type="dxa"/>
            <w:tcBorders>
              <w:top w:val="single" w:sz="5" w:space="0" w:color="00000A"/>
              <w:left w:val="single" w:sz="0" w:space="0" w:color="000000"/>
              <w:bottom w:val="single" w:sz="5" w:space="0" w:color="00000A"/>
              <w:right w:val="single" w:sz="5" w:space="0" w:color="00000A"/>
            </w:tcBorders>
            <w:shd w:val="clear" w:color="000000" w:fill="FFFFFF"/>
            <w:tcMar>
              <w:left w:w="10" w:type="dxa"/>
              <w:right w:w="10" w:type="dxa"/>
            </w:tcMar>
            <w:vAlign w:val="center"/>
          </w:tcPr>
          <w:p w:rsidR="001E3A42" w:rsidRDefault="001E3A42">
            <w:pPr>
              <w:spacing w:after="0"/>
              <w:jc w:val="center"/>
            </w:pPr>
          </w:p>
        </w:tc>
        <w:tc>
          <w:tcPr>
            <w:tcW w:w="1141" w:type="dxa"/>
            <w:tcBorders>
              <w:top w:val="single" w:sz="5" w:space="0" w:color="00000A"/>
              <w:left w:val="single" w:sz="0" w:space="0" w:color="000000"/>
              <w:bottom w:val="single" w:sz="5" w:space="0" w:color="00000A"/>
              <w:right w:val="single" w:sz="5" w:space="0" w:color="00000A"/>
            </w:tcBorders>
            <w:shd w:val="clear" w:color="000000" w:fill="FFFFFF"/>
            <w:tcMar>
              <w:left w:w="10" w:type="dxa"/>
              <w:right w:w="10" w:type="dxa"/>
            </w:tcMar>
            <w:vAlign w:val="center"/>
          </w:tcPr>
          <w:p w:rsidR="001E3A42" w:rsidRDefault="001E3A42">
            <w:pPr>
              <w:spacing w:after="0"/>
              <w:jc w:val="center"/>
            </w:pPr>
          </w:p>
        </w:tc>
        <w:tc>
          <w:tcPr>
            <w:tcW w:w="1561" w:type="dxa"/>
            <w:tcBorders>
              <w:top w:val="single" w:sz="5" w:space="0" w:color="00000A"/>
              <w:left w:val="single" w:sz="0" w:space="0" w:color="000000"/>
              <w:bottom w:val="single" w:sz="5" w:space="0" w:color="00000A"/>
              <w:right w:val="single" w:sz="5" w:space="0" w:color="00000A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E3A42" w:rsidRDefault="001E3A42">
            <w:pPr>
              <w:spacing w:after="0"/>
              <w:rPr>
                <w:rFonts w:ascii="Calibri" w:eastAsia="Calibri" w:hAnsi="Calibri" w:cs="Calibri"/>
              </w:rPr>
            </w:pPr>
          </w:p>
        </w:tc>
        <w:tc>
          <w:tcPr>
            <w:tcW w:w="1499" w:type="dxa"/>
            <w:tcBorders>
              <w:top w:val="single" w:sz="5" w:space="0" w:color="00000A"/>
              <w:left w:val="single" w:sz="0" w:space="0" w:color="000000"/>
              <w:bottom w:val="single" w:sz="5" w:space="0" w:color="00000A"/>
              <w:right w:val="single" w:sz="5" w:space="0" w:color="00000A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E3A42" w:rsidRDefault="001E3A42">
            <w:pPr>
              <w:spacing w:after="0"/>
              <w:rPr>
                <w:rFonts w:ascii="Calibri" w:eastAsia="Calibri" w:hAnsi="Calibri" w:cs="Calibri"/>
              </w:rPr>
            </w:pPr>
          </w:p>
        </w:tc>
        <w:tc>
          <w:tcPr>
            <w:tcW w:w="1622" w:type="dxa"/>
            <w:tcBorders>
              <w:top w:val="single" w:sz="5" w:space="0" w:color="00000A"/>
              <w:left w:val="single" w:sz="0" w:space="0" w:color="000000"/>
              <w:bottom w:val="single" w:sz="5" w:space="0" w:color="00000A"/>
              <w:right w:val="single" w:sz="5" w:space="0" w:color="00000A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E3A42" w:rsidRDefault="001E3A42">
            <w:pPr>
              <w:spacing w:after="0"/>
              <w:jc w:val="center"/>
            </w:pPr>
          </w:p>
        </w:tc>
      </w:tr>
      <w:tr w:rsidR="001E3A42">
        <w:trPr>
          <w:trHeight w:val="885"/>
        </w:trPr>
        <w:tc>
          <w:tcPr>
            <w:tcW w:w="405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E3A42" w:rsidRDefault="001E3A42">
            <w:pPr>
              <w:spacing w:after="0"/>
              <w:jc w:val="center"/>
              <w:rPr>
                <w:rFonts w:ascii="Calibri" w:eastAsia="Calibri" w:hAnsi="Calibri" w:cs="Calibri"/>
              </w:rPr>
            </w:pPr>
          </w:p>
          <w:p w:rsidR="001E3A42" w:rsidRDefault="00C21FB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7</w:t>
            </w:r>
          </w:p>
        </w:tc>
        <w:tc>
          <w:tcPr>
            <w:tcW w:w="6535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E3A42" w:rsidRDefault="001E3A4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  <w:p w:rsidR="001E3A42" w:rsidRDefault="00C21F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1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18"/>
              </w:rPr>
              <w:t>Antybakteryjny produkt do wszelakich wodoodpornych powierzchni</w:t>
            </w:r>
          </w:p>
          <w:p w:rsidR="001E3A42" w:rsidRDefault="00C21FB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18"/>
                <w:u w:val="single"/>
              </w:rPr>
              <w:t>Wymagania:</w:t>
            </w:r>
          </w:p>
          <w:p w:rsidR="001E3A42" w:rsidRDefault="00C21FB4">
            <w:pPr>
              <w:spacing w:after="0" w:line="240" w:lineRule="auto"/>
              <w:ind w:left="19"/>
              <w:jc w:val="both"/>
            </w:pPr>
            <w:r>
              <w:rPr>
                <w:rFonts w:ascii="10" w:eastAsia="10" w:hAnsi="10" w:cs="10"/>
                <w:color w:val="000000"/>
                <w:sz w:val="18"/>
              </w:rPr>
              <w:t>Antybakteryjny produkt do wszelakich wodoodpornych powierzchni o bakteriobójczym spektrum dzia</w:t>
            </w:r>
            <w:r>
              <w:rPr>
                <w:rFonts w:ascii="Calibri" w:eastAsia="Calibri" w:hAnsi="Calibri" w:cs="Calibri"/>
                <w:color w:val="000000"/>
                <w:sz w:val="18"/>
              </w:rPr>
              <w:t>łania, rozkładający szkodliwe związki siarkowodorowe zachodzące w procesach gnilnych, eliminator odor</w:t>
            </w:r>
            <w:r>
              <w:rPr>
                <w:rFonts w:ascii="10" w:eastAsia="10" w:hAnsi="10" w:cs="10"/>
                <w:color w:val="000000"/>
                <w:sz w:val="18"/>
              </w:rPr>
              <w:t>ów, o zapachu owoców cytrusowych, rozpuszcza oleje, woski, t</w:t>
            </w:r>
            <w:r>
              <w:rPr>
                <w:rFonts w:ascii="Calibri" w:eastAsia="Calibri" w:hAnsi="Calibri" w:cs="Calibri"/>
                <w:color w:val="000000"/>
                <w:sz w:val="18"/>
              </w:rPr>
              <w:t>łuszcze oraz zabrudzenia ropopochodne, zawierający: 100 g preparatu 1,0 g czwartorzędowych związk</w:t>
            </w:r>
            <w:r>
              <w:rPr>
                <w:rFonts w:ascii="10" w:eastAsia="10" w:hAnsi="10" w:cs="10"/>
                <w:color w:val="000000"/>
                <w:sz w:val="18"/>
              </w:rPr>
              <w:t xml:space="preserve">ów amoniowych, benzylo-C12-18-alkilodimethlo, chlorków, &lt;5% niejonowych </w:t>
            </w:r>
            <w:r>
              <w:rPr>
                <w:rFonts w:ascii="Arial" w:eastAsia="Arial" w:hAnsi="Arial" w:cs="Arial"/>
                <w:color w:val="000000"/>
                <w:sz w:val="18"/>
              </w:rPr>
              <w:t>ś</w:t>
            </w:r>
            <w:r>
              <w:rPr>
                <w:rFonts w:ascii="10" w:eastAsia="10" w:hAnsi="10" w:cs="10"/>
                <w:color w:val="000000"/>
                <w:sz w:val="18"/>
              </w:rPr>
              <w:t>rodków powierzchniowo czynnych, glikole, terpeny cytrusowe, zwi</w:t>
            </w:r>
            <w:r>
              <w:rPr>
                <w:rFonts w:ascii="Calibri" w:eastAsia="Calibri" w:hAnsi="Calibri" w:cs="Calibri"/>
                <w:color w:val="000000"/>
                <w:sz w:val="18"/>
              </w:rPr>
              <w:t>ązki wspomagające, nie zawiera APEO, aldehyd</w:t>
            </w:r>
            <w:r>
              <w:rPr>
                <w:rFonts w:ascii="10" w:eastAsia="10" w:hAnsi="10" w:cs="10"/>
                <w:color w:val="000000"/>
                <w:sz w:val="18"/>
              </w:rPr>
              <w:t>ów i formaldehydów, produkt musi posiada</w:t>
            </w:r>
            <w:r>
              <w:rPr>
                <w:rFonts w:ascii="Calibri" w:eastAsia="Calibri" w:hAnsi="Calibri" w:cs="Calibri"/>
                <w:color w:val="000000"/>
                <w:sz w:val="18"/>
              </w:rPr>
              <w:t>ć Pozwolenie Ministra Zdrowia Nr: 4025/10, opakowanie  1L, produkt posiadający Świadectwo Jakości Zdrowotnej oraz Pozwolenia na obr</w:t>
            </w:r>
            <w:r>
              <w:rPr>
                <w:rFonts w:ascii="10" w:eastAsia="10" w:hAnsi="10" w:cs="10"/>
                <w:color w:val="000000"/>
                <w:sz w:val="18"/>
              </w:rPr>
              <w:t xml:space="preserve">ót produktem </w:t>
            </w:r>
            <w:proofErr w:type="spellStart"/>
            <w:r>
              <w:rPr>
                <w:rFonts w:ascii="10" w:eastAsia="10" w:hAnsi="10" w:cs="10"/>
                <w:color w:val="000000"/>
                <w:sz w:val="18"/>
              </w:rPr>
              <w:t>biobójczym</w:t>
            </w:r>
            <w:proofErr w:type="spellEnd"/>
            <w:r>
              <w:rPr>
                <w:rFonts w:ascii="10" w:eastAsia="10" w:hAnsi="10" w:cs="10"/>
                <w:color w:val="000000"/>
                <w:sz w:val="18"/>
              </w:rPr>
              <w:t>. G</w:t>
            </w:r>
            <w:r>
              <w:rPr>
                <w:rFonts w:ascii="Calibri" w:eastAsia="Calibri" w:hAnsi="Calibri" w:cs="Calibri"/>
                <w:color w:val="000000"/>
                <w:sz w:val="18"/>
              </w:rPr>
              <w:t>ęstość preparatu od 965-980 kg/m3, kolor: biały, PH koncentratu: 6,5 -8</w:t>
            </w:r>
          </w:p>
        </w:tc>
        <w:tc>
          <w:tcPr>
            <w:tcW w:w="993" w:type="dxa"/>
            <w:tcBorders>
              <w:top w:val="single" w:sz="5" w:space="0" w:color="00000A"/>
              <w:left w:val="single" w:sz="0" w:space="0" w:color="000000"/>
              <w:bottom w:val="single" w:sz="5" w:space="0" w:color="00000A"/>
              <w:right w:val="single" w:sz="5" w:space="0" w:color="00000A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E3A42" w:rsidRDefault="001E3A42">
            <w:pPr>
              <w:spacing w:after="0"/>
              <w:jc w:val="center"/>
              <w:rPr>
                <w:rFonts w:ascii="Calibri" w:eastAsia="Calibri" w:hAnsi="Calibri" w:cs="Calibri"/>
              </w:rPr>
            </w:pPr>
          </w:p>
          <w:p w:rsidR="001E3A42" w:rsidRDefault="001E3A42">
            <w:pPr>
              <w:spacing w:after="0"/>
              <w:jc w:val="center"/>
              <w:rPr>
                <w:rFonts w:ascii="Calibri" w:eastAsia="Calibri" w:hAnsi="Calibri" w:cs="Calibri"/>
              </w:rPr>
            </w:pPr>
          </w:p>
          <w:p w:rsidR="001E3A42" w:rsidRDefault="001E3A42">
            <w:pPr>
              <w:spacing w:after="0"/>
              <w:jc w:val="center"/>
              <w:rPr>
                <w:rFonts w:ascii="Calibri" w:eastAsia="Calibri" w:hAnsi="Calibri" w:cs="Calibri"/>
              </w:rPr>
            </w:pPr>
          </w:p>
          <w:p w:rsidR="001E3A42" w:rsidRDefault="001E3A42">
            <w:pPr>
              <w:spacing w:after="0"/>
              <w:jc w:val="center"/>
              <w:rPr>
                <w:rFonts w:ascii="Calibri" w:eastAsia="Calibri" w:hAnsi="Calibri" w:cs="Calibri"/>
              </w:rPr>
            </w:pPr>
          </w:p>
          <w:p w:rsidR="001E3A42" w:rsidRDefault="00C21F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60 L</w:t>
            </w:r>
          </w:p>
          <w:p w:rsidR="001E3A42" w:rsidRDefault="00C21F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60 op.</w:t>
            </w:r>
          </w:p>
          <w:p w:rsidR="001E3A42" w:rsidRDefault="00C21FB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po 1 L</w:t>
            </w:r>
          </w:p>
        </w:tc>
        <w:tc>
          <w:tcPr>
            <w:tcW w:w="1274" w:type="dxa"/>
            <w:tcBorders>
              <w:top w:val="single" w:sz="5" w:space="0" w:color="00000A"/>
              <w:left w:val="single" w:sz="0" w:space="0" w:color="000000"/>
              <w:bottom w:val="single" w:sz="5" w:space="0" w:color="00000A"/>
              <w:right w:val="single" w:sz="5" w:space="0" w:color="00000A"/>
            </w:tcBorders>
            <w:shd w:val="clear" w:color="000000" w:fill="FFFFFF"/>
            <w:tcMar>
              <w:left w:w="10" w:type="dxa"/>
              <w:right w:w="10" w:type="dxa"/>
            </w:tcMar>
            <w:vAlign w:val="center"/>
          </w:tcPr>
          <w:p w:rsidR="001E3A42" w:rsidRDefault="001E3A42">
            <w:pPr>
              <w:spacing w:after="0"/>
              <w:jc w:val="center"/>
            </w:pPr>
          </w:p>
        </w:tc>
        <w:tc>
          <w:tcPr>
            <w:tcW w:w="1141" w:type="dxa"/>
            <w:tcBorders>
              <w:top w:val="single" w:sz="5" w:space="0" w:color="00000A"/>
              <w:left w:val="single" w:sz="0" w:space="0" w:color="000000"/>
              <w:bottom w:val="single" w:sz="5" w:space="0" w:color="00000A"/>
              <w:right w:val="single" w:sz="5" w:space="0" w:color="00000A"/>
            </w:tcBorders>
            <w:shd w:val="clear" w:color="000000" w:fill="FFFFFF"/>
            <w:tcMar>
              <w:left w:w="10" w:type="dxa"/>
              <w:right w:w="10" w:type="dxa"/>
            </w:tcMar>
            <w:vAlign w:val="center"/>
          </w:tcPr>
          <w:p w:rsidR="001E3A42" w:rsidRDefault="001E3A42">
            <w:pPr>
              <w:spacing w:after="0"/>
              <w:jc w:val="center"/>
            </w:pPr>
          </w:p>
        </w:tc>
        <w:tc>
          <w:tcPr>
            <w:tcW w:w="1561" w:type="dxa"/>
            <w:tcBorders>
              <w:top w:val="single" w:sz="5" w:space="0" w:color="00000A"/>
              <w:left w:val="single" w:sz="0" w:space="0" w:color="000000"/>
              <w:bottom w:val="single" w:sz="5" w:space="0" w:color="00000A"/>
              <w:right w:val="single" w:sz="5" w:space="0" w:color="00000A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E3A42" w:rsidRDefault="001E3A42">
            <w:pPr>
              <w:spacing w:after="0"/>
              <w:rPr>
                <w:rFonts w:ascii="Calibri" w:eastAsia="Calibri" w:hAnsi="Calibri" w:cs="Calibri"/>
              </w:rPr>
            </w:pPr>
          </w:p>
        </w:tc>
        <w:tc>
          <w:tcPr>
            <w:tcW w:w="1499" w:type="dxa"/>
            <w:tcBorders>
              <w:top w:val="single" w:sz="5" w:space="0" w:color="00000A"/>
              <w:left w:val="single" w:sz="0" w:space="0" w:color="000000"/>
              <w:bottom w:val="single" w:sz="5" w:space="0" w:color="00000A"/>
              <w:right w:val="single" w:sz="5" w:space="0" w:color="00000A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E3A42" w:rsidRDefault="001E3A42">
            <w:pPr>
              <w:spacing w:after="0"/>
              <w:rPr>
                <w:rFonts w:ascii="Calibri" w:eastAsia="Calibri" w:hAnsi="Calibri" w:cs="Calibri"/>
              </w:rPr>
            </w:pPr>
          </w:p>
        </w:tc>
        <w:tc>
          <w:tcPr>
            <w:tcW w:w="1622" w:type="dxa"/>
            <w:tcBorders>
              <w:top w:val="single" w:sz="5" w:space="0" w:color="00000A"/>
              <w:left w:val="single" w:sz="0" w:space="0" w:color="000000"/>
              <w:bottom w:val="single" w:sz="5" w:space="0" w:color="00000A"/>
              <w:right w:val="single" w:sz="5" w:space="0" w:color="00000A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E3A42" w:rsidRDefault="001E3A42">
            <w:pPr>
              <w:spacing w:after="0"/>
              <w:jc w:val="center"/>
            </w:pPr>
          </w:p>
        </w:tc>
      </w:tr>
      <w:tr w:rsidR="001E3A42">
        <w:trPr>
          <w:trHeight w:val="885"/>
        </w:trPr>
        <w:tc>
          <w:tcPr>
            <w:tcW w:w="405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E3A42" w:rsidRDefault="001E3A42">
            <w:pPr>
              <w:spacing w:after="0"/>
              <w:jc w:val="center"/>
              <w:rPr>
                <w:rFonts w:ascii="Calibri" w:eastAsia="Calibri" w:hAnsi="Calibri" w:cs="Calibri"/>
              </w:rPr>
            </w:pPr>
          </w:p>
          <w:p w:rsidR="001E3A42" w:rsidRDefault="00C21FB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8</w:t>
            </w:r>
          </w:p>
        </w:tc>
        <w:tc>
          <w:tcPr>
            <w:tcW w:w="6535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E3A42" w:rsidRDefault="001E3A4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  <w:p w:rsidR="001E3A42" w:rsidRDefault="00C21F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1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18"/>
              </w:rPr>
              <w:t>Uniwersalny środek do usuwania zabrudzeń ropopochodnych, osadów kuchennych, mocnych tłustych zabrudzeń z posadzek.</w:t>
            </w:r>
          </w:p>
          <w:p w:rsidR="001E3A42" w:rsidRDefault="00C21FB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18"/>
                <w:u w:val="single"/>
              </w:rPr>
              <w:t>Wymagania:</w:t>
            </w:r>
          </w:p>
          <w:p w:rsidR="001E3A42" w:rsidRDefault="00C21FB4">
            <w:pPr>
              <w:spacing w:after="0" w:line="240" w:lineRule="auto"/>
            </w:pPr>
            <w:r>
              <w:rPr>
                <w:rFonts w:ascii="10" w:eastAsia="10" w:hAnsi="10" w:cs="10"/>
                <w:color w:val="000000"/>
                <w:sz w:val="18"/>
              </w:rPr>
              <w:t>Stosowany w rozcie</w:t>
            </w:r>
            <w:r>
              <w:rPr>
                <w:rFonts w:ascii="Calibri" w:eastAsia="Calibri" w:hAnsi="Calibri" w:cs="Calibri"/>
                <w:color w:val="000000"/>
                <w:sz w:val="18"/>
              </w:rPr>
              <w:t>ńczeniu 0,5% - 50%. Polecany zar</w:t>
            </w:r>
            <w:r>
              <w:rPr>
                <w:rFonts w:ascii="10" w:eastAsia="10" w:hAnsi="10" w:cs="10"/>
                <w:color w:val="000000"/>
                <w:sz w:val="18"/>
              </w:rPr>
              <w:t>ówno do mycia r</w:t>
            </w:r>
            <w:r>
              <w:rPr>
                <w:rFonts w:ascii="Calibri" w:eastAsia="Calibri" w:hAnsi="Calibri" w:cs="Calibri"/>
                <w:color w:val="000000"/>
                <w:sz w:val="18"/>
              </w:rPr>
              <w:t xml:space="preserve">ęcznego jak i maszynowego, wymagany certyfikat ESD zgodny z międzynarodowymi normami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18"/>
              </w:rPr>
              <w:t>CEI-IEC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18"/>
              </w:rPr>
              <w:t xml:space="preserve"> 61340-5-1:2009. Zawierający &lt;5% fosforan</w:t>
            </w:r>
            <w:r>
              <w:rPr>
                <w:rFonts w:ascii="10" w:eastAsia="10" w:hAnsi="10" w:cs="10"/>
                <w:color w:val="000000"/>
                <w:sz w:val="18"/>
              </w:rPr>
              <w:t xml:space="preserve">ów, &lt;5% </w:t>
            </w:r>
            <w:proofErr w:type="spellStart"/>
            <w:r>
              <w:rPr>
                <w:rFonts w:ascii="10" w:eastAsia="10" w:hAnsi="10" w:cs="10"/>
                <w:color w:val="000000"/>
                <w:sz w:val="18"/>
              </w:rPr>
              <w:t>fosfonianów</w:t>
            </w:r>
            <w:proofErr w:type="spellEnd"/>
            <w:r>
              <w:rPr>
                <w:rFonts w:ascii="10" w:eastAsia="10" w:hAnsi="10" w:cs="10"/>
                <w:color w:val="000000"/>
                <w:sz w:val="18"/>
              </w:rPr>
              <w:t>, &lt;5% EDTA i jego soli, metakrzemian sodu. G</w:t>
            </w:r>
            <w:r>
              <w:rPr>
                <w:rFonts w:ascii="Arial" w:eastAsia="Arial" w:hAnsi="Arial" w:cs="Arial"/>
                <w:color w:val="000000"/>
                <w:sz w:val="18"/>
              </w:rPr>
              <w:t>ę</w:t>
            </w:r>
            <w:r>
              <w:rPr>
                <w:rFonts w:ascii="10" w:eastAsia="10" w:hAnsi="10" w:cs="10"/>
                <w:color w:val="000000"/>
                <w:sz w:val="18"/>
              </w:rPr>
              <w:t>sto</w:t>
            </w:r>
            <w:r>
              <w:rPr>
                <w:rFonts w:ascii="Calibri" w:eastAsia="Calibri" w:hAnsi="Calibri" w:cs="Calibri"/>
                <w:color w:val="000000"/>
                <w:sz w:val="18"/>
              </w:rPr>
              <w:t xml:space="preserve">ść koncentratu 1040-1070 kg/m3, PH koncentratu 12-13. Opakowanie 1L  zawierające informację na temat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18"/>
              </w:rPr>
              <w:t>pH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18"/>
              </w:rPr>
              <w:t xml:space="preserve"> koncentratu i zalecanych roztwor</w:t>
            </w:r>
            <w:r>
              <w:rPr>
                <w:rFonts w:ascii="10" w:eastAsia="10" w:hAnsi="10" w:cs="10"/>
                <w:color w:val="000000"/>
                <w:sz w:val="18"/>
              </w:rPr>
              <w:t>ów. Wymagany atest PZH, dopuszczony do stosowania w zak</w:t>
            </w:r>
            <w:r>
              <w:rPr>
                <w:rFonts w:ascii="Calibri" w:eastAsia="Calibri" w:hAnsi="Calibri" w:cs="Calibri"/>
                <w:color w:val="000000"/>
                <w:sz w:val="18"/>
              </w:rPr>
              <w:t>ładach przemysłu spożywczego do powierzchni mających kontakt z żywnością</w:t>
            </w:r>
          </w:p>
        </w:tc>
        <w:tc>
          <w:tcPr>
            <w:tcW w:w="993" w:type="dxa"/>
            <w:tcBorders>
              <w:top w:val="single" w:sz="5" w:space="0" w:color="00000A"/>
              <w:left w:val="single" w:sz="0" w:space="0" w:color="000000"/>
              <w:bottom w:val="single" w:sz="5" w:space="0" w:color="00000A"/>
              <w:right w:val="single" w:sz="5" w:space="0" w:color="00000A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E3A42" w:rsidRDefault="001E3A42">
            <w:pPr>
              <w:spacing w:after="0"/>
              <w:jc w:val="center"/>
              <w:rPr>
                <w:rFonts w:ascii="Calibri" w:eastAsia="Calibri" w:hAnsi="Calibri" w:cs="Calibri"/>
              </w:rPr>
            </w:pPr>
          </w:p>
          <w:p w:rsidR="001E3A42" w:rsidRDefault="001E3A42">
            <w:pPr>
              <w:spacing w:after="0"/>
              <w:jc w:val="center"/>
              <w:rPr>
                <w:rFonts w:ascii="Calibri" w:eastAsia="Calibri" w:hAnsi="Calibri" w:cs="Calibri"/>
              </w:rPr>
            </w:pPr>
          </w:p>
          <w:p w:rsidR="001E3A42" w:rsidRDefault="001E3A42">
            <w:pPr>
              <w:spacing w:after="0"/>
              <w:jc w:val="center"/>
              <w:rPr>
                <w:rFonts w:ascii="Calibri" w:eastAsia="Calibri" w:hAnsi="Calibri" w:cs="Calibri"/>
              </w:rPr>
            </w:pPr>
          </w:p>
          <w:p w:rsidR="001E3A42" w:rsidRDefault="00C21F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200 L</w:t>
            </w:r>
          </w:p>
          <w:p w:rsidR="001E3A42" w:rsidRDefault="00C21F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200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op</w:t>
            </w:r>
            <w:proofErr w:type="spellEnd"/>
          </w:p>
          <w:p w:rsidR="001E3A42" w:rsidRDefault="00C21FB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po  1 L</w:t>
            </w:r>
          </w:p>
        </w:tc>
        <w:tc>
          <w:tcPr>
            <w:tcW w:w="1274" w:type="dxa"/>
            <w:tcBorders>
              <w:top w:val="single" w:sz="5" w:space="0" w:color="00000A"/>
              <w:left w:val="single" w:sz="0" w:space="0" w:color="000000"/>
              <w:bottom w:val="single" w:sz="5" w:space="0" w:color="00000A"/>
              <w:right w:val="single" w:sz="5" w:space="0" w:color="00000A"/>
            </w:tcBorders>
            <w:shd w:val="clear" w:color="000000" w:fill="FFFFFF"/>
            <w:tcMar>
              <w:left w:w="10" w:type="dxa"/>
              <w:right w:w="10" w:type="dxa"/>
            </w:tcMar>
            <w:vAlign w:val="center"/>
          </w:tcPr>
          <w:p w:rsidR="001E3A42" w:rsidRDefault="001E3A42">
            <w:pPr>
              <w:spacing w:after="0"/>
              <w:jc w:val="center"/>
            </w:pPr>
          </w:p>
        </w:tc>
        <w:tc>
          <w:tcPr>
            <w:tcW w:w="1141" w:type="dxa"/>
            <w:tcBorders>
              <w:top w:val="single" w:sz="5" w:space="0" w:color="00000A"/>
              <w:left w:val="single" w:sz="0" w:space="0" w:color="000000"/>
              <w:bottom w:val="single" w:sz="5" w:space="0" w:color="00000A"/>
              <w:right w:val="single" w:sz="5" w:space="0" w:color="00000A"/>
            </w:tcBorders>
            <w:shd w:val="clear" w:color="000000" w:fill="FFFFFF"/>
            <w:tcMar>
              <w:left w:w="10" w:type="dxa"/>
              <w:right w:w="10" w:type="dxa"/>
            </w:tcMar>
            <w:vAlign w:val="center"/>
          </w:tcPr>
          <w:p w:rsidR="001E3A42" w:rsidRDefault="001E3A42">
            <w:pPr>
              <w:spacing w:after="0"/>
              <w:jc w:val="center"/>
            </w:pPr>
          </w:p>
        </w:tc>
        <w:tc>
          <w:tcPr>
            <w:tcW w:w="1561" w:type="dxa"/>
            <w:tcBorders>
              <w:top w:val="single" w:sz="5" w:space="0" w:color="00000A"/>
              <w:left w:val="single" w:sz="0" w:space="0" w:color="000000"/>
              <w:bottom w:val="single" w:sz="5" w:space="0" w:color="00000A"/>
              <w:right w:val="single" w:sz="5" w:space="0" w:color="00000A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E3A42" w:rsidRDefault="001E3A42">
            <w:pPr>
              <w:spacing w:after="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499" w:type="dxa"/>
            <w:tcBorders>
              <w:top w:val="single" w:sz="5" w:space="0" w:color="00000A"/>
              <w:left w:val="single" w:sz="0" w:space="0" w:color="000000"/>
              <w:bottom w:val="single" w:sz="5" w:space="0" w:color="00000A"/>
              <w:right w:val="single" w:sz="5" w:space="0" w:color="00000A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E3A42" w:rsidRDefault="001E3A42">
            <w:pPr>
              <w:spacing w:after="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622" w:type="dxa"/>
            <w:tcBorders>
              <w:top w:val="single" w:sz="5" w:space="0" w:color="00000A"/>
              <w:left w:val="single" w:sz="0" w:space="0" w:color="000000"/>
              <w:bottom w:val="single" w:sz="5" w:space="0" w:color="00000A"/>
              <w:right w:val="single" w:sz="5" w:space="0" w:color="00000A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E3A42" w:rsidRDefault="001E3A42">
            <w:pPr>
              <w:spacing w:after="0"/>
              <w:jc w:val="center"/>
            </w:pPr>
          </w:p>
        </w:tc>
      </w:tr>
    </w:tbl>
    <w:p w:rsidR="001E3A42" w:rsidRDefault="00C21FB4">
      <w:pPr>
        <w:spacing w:after="0" w:line="240" w:lineRule="auto"/>
        <w:rPr>
          <w:rFonts w:ascii="Times New Roman" w:eastAsia="Times New Roman" w:hAnsi="Times New Roman" w:cs="Times New Roman"/>
          <w:b/>
          <w:color w:val="00000A"/>
          <w:sz w:val="24"/>
        </w:rPr>
      </w:pPr>
      <w:r>
        <w:rPr>
          <w:rFonts w:ascii="Times New Roman" w:eastAsia="Times New Roman" w:hAnsi="Times New Roman" w:cs="Times New Roman"/>
          <w:color w:val="00000A"/>
          <w:sz w:val="24"/>
        </w:rPr>
        <w:t xml:space="preserve">                                                       </w:t>
      </w:r>
      <w:r>
        <w:rPr>
          <w:rFonts w:ascii="Times New Roman" w:eastAsia="Times New Roman" w:hAnsi="Times New Roman" w:cs="Times New Roman"/>
          <w:color w:val="00000A"/>
          <w:sz w:val="24"/>
        </w:rPr>
        <w:tab/>
      </w:r>
      <w:r>
        <w:rPr>
          <w:rFonts w:ascii="Times New Roman" w:eastAsia="Times New Roman" w:hAnsi="Times New Roman" w:cs="Times New Roman"/>
          <w:color w:val="00000A"/>
          <w:sz w:val="24"/>
        </w:rPr>
        <w:tab/>
      </w:r>
      <w:r>
        <w:rPr>
          <w:rFonts w:ascii="Times New Roman" w:eastAsia="Times New Roman" w:hAnsi="Times New Roman" w:cs="Times New Roman"/>
          <w:color w:val="00000A"/>
          <w:sz w:val="24"/>
        </w:rPr>
        <w:tab/>
      </w:r>
      <w:r>
        <w:rPr>
          <w:rFonts w:ascii="Times New Roman" w:eastAsia="Times New Roman" w:hAnsi="Times New Roman" w:cs="Times New Roman"/>
          <w:color w:val="00000A"/>
          <w:sz w:val="24"/>
        </w:rPr>
        <w:tab/>
      </w:r>
      <w:r>
        <w:rPr>
          <w:rFonts w:ascii="Times New Roman" w:eastAsia="Times New Roman" w:hAnsi="Times New Roman" w:cs="Times New Roman"/>
          <w:color w:val="00000A"/>
          <w:sz w:val="24"/>
        </w:rPr>
        <w:tab/>
      </w:r>
      <w:r>
        <w:rPr>
          <w:rFonts w:ascii="Times New Roman" w:eastAsia="Times New Roman" w:hAnsi="Times New Roman" w:cs="Times New Roman"/>
          <w:color w:val="00000A"/>
          <w:sz w:val="24"/>
        </w:rPr>
        <w:tab/>
      </w:r>
      <w:r>
        <w:rPr>
          <w:rFonts w:ascii="Times New Roman" w:eastAsia="Times New Roman" w:hAnsi="Times New Roman" w:cs="Times New Roman"/>
          <w:color w:val="00000A"/>
          <w:sz w:val="24"/>
        </w:rPr>
        <w:tab/>
      </w:r>
      <w:r>
        <w:rPr>
          <w:rFonts w:ascii="Times New Roman" w:eastAsia="Times New Roman" w:hAnsi="Times New Roman" w:cs="Times New Roman"/>
          <w:color w:val="00000A"/>
          <w:sz w:val="24"/>
        </w:rPr>
        <w:tab/>
      </w:r>
      <w:r>
        <w:rPr>
          <w:rFonts w:ascii="Times New Roman" w:eastAsia="Times New Roman" w:hAnsi="Times New Roman" w:cs="Times New Roman"/>
          <w:color w:val="00000A"/>
          <w:sz w:val="24"/>
        </w:rPr>
        <w:tab/>
      </w:r>
      <w:r>
        <w:rPr>
          <w:rFonts w:ascii="Times New Roman" w:eastAsia="Times New Roman" w:hAnsi="Times New Roman" w:cs="Times New Roman"/>
          <w:color w:val="00000A"/>
          <w:sz w:val="24"/>
        </w:rPr>
        <w:tab/>
      </w:r>
      <w:r>
        <w:rPr>
          <w:rFonts w:ascii="Times New Roman" w:eastAsia="Times New Roman" w:hAnsi="Times New Roman" w:cs="Times New Roman"/>
          <w:b/>
          <w:color w:val="00000A"/>
          <w:sz w:val="24"/>
        </w:rPr>
        <w:t xml:space="preserve">                </w:t>
      </w:r>
    </w:p>
    <w:p w:rsidR="001E3A42" w:rsidRDefault="001E3A42">
      <w:pPr>
        <w:spacing w:after="0" w:line="240" w:lineRule="auto"/>
        <w:rPr>
          <w:rFonts w:ascii="Calibri" w:eastAsia="Calibri" w:hAnsi="Calibri" w:cs="Calibri"/>
        </w:rPr>
      </w:pPr>
    </w:p>
    <w:p w:rsidR="001E3A42" w:rsidRDefault="00C21FB4">
      <w:pPr>
        <w:tabs>
          <w:tab w:val="left" w:pos="1498"/>
        </w:tabs>
        <w:spacing w:before="10" w:line="240" w:lineRule="auto"/>
        <w:ind w:left="384"/>
        <w:rPr>
          <w:rFonts w:ascii="Times New Roman" w:eastAsia="Times New Roman" w:hAnsi="Times New Roman" w:cs="Times New Roman"/>
          <w:b/>
          <w:color w:val="000000"/>
          <w:spacing w:val="8"/>
          <w:sz w:val="20"/>
          <w:u w:val="single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pacing w:val="8"/>
          <w:sz w:val="20"/>
          <w:u w:val="single"/>
          <w:shd w:val="clear" w:color="auto" w:fill="FFFFFF"/>
        </w:rPr>
        <w:t xml:space="preserve">Wartość netto:  </w:t>
      </w:r>
      <w:r w:rsidR="00E963CD">
        <w:rPr>
          <w:rFonts w:ascii="Times New Roman" w:eastAsia="Times New Roman" w:hAnsi="Times New Roman" w:cs="Times New Roman"/>
          <w:b/>
          <w:color w:val="000000"/>
          <w:spacing w:val="8"/>
          <w:sz w:val="20"/>
          <w:u w:val="single"/>
          <w:shd w:val="clear" w:color="auto" w:fill="FFFFFF"/>
        </w:rPr>
        <w:t>……………………..</w:t>
      </w:r>
      <w:r>
        <w:rPr>
          <w:rFonts w:ascii="Times New Roman" w:eastAsia="Times New Roman" w:hAnsi="Times New Roman" w:cs="Times New Roman"/>
          <w:b/>
          <w:color w:val="000000"/>
          <w:spacing w:val="8"/>
          <w:sz w:val="20"/>
          <w:u w:val="single"/>
          <w:shd w:val="clear" w:color="auto" w:fill="FFFFFF"/>
        </w:rPr>
        <w:t xml:space="preserve">  zł</w:t>
      </w:r>
      <w:r>
        <w:rPr>
          <w:rFonts w:ascii="Times New Roman" w:eastAsia="Times New Roman" w:hAnsi="Times New Roman" w:cs="Times New Roman"/>
          <w:b/>
          <w:color w:val="000000"/>
          <w:spacing w:val="8"/>
          <w:sz w:val="20"/>
          <w:u w:val="single"/>
          <w:shd w:val="clear" w:color="auto" w:fill="FFFFFF"/>
        </w:rPr>
        <w:br/>
        <w:t xml:space="preserve">Wartość VAT …………………………zł </w:t>
      </w:r>
      <w:r>
        <w:rPr>
          <w:rFonts w:ascii="Times New Roman" w:eastAsia="Times New Roman" w:hAnsi="Times New Roman" w:cs="Times New Roman"/>
          <w:b/>
          <w:color w:val="000000"/>
          <w:spacing w:val="8"/>
          <w:sz w:val="20"/>
          <w:u w:val="single"/>
          <w:shd w:val="clear" w:color="auto" w:fill="FFFFFF"/>
        </w:rPr>
        <w:br/>
        <w:t>Wartość brutto   ………………</w:t>
      </w:r>
      <w:r w:rsidR="00E963CD">
        <w:rPr>
          <w:rFonts w:ascii="Times New Roman" w:eastAsia="Times New Roman" w:hAnsi="Times New Roman" w:cs="Times New Roman"/>
          <w:b/>
          <w:color w:val="000000"/>
          <w:spacing w:val="8"/>
          <w:sz w:val="20"/>
          <w:u w:val="single"/>
          <w:shd w:val="clear" w:color="auto" w:fill="FFFFFF"/>
        </w:rPr>
        <w:t>..</w:t>
      </w:r>
      <w:r>
        <w:rPr>
          <w:rFonts w:ascii="Times New Roman" w:eastAsia="Times New Roman" w:hAnsi="Times New Roman" w:cs="Times New Roman"/>
          <w:b/>
          <w:color w:val="000000"/>
          <w:spacing w:val="8"/>
          <w:sz w:val="20"/>
          <w:u w:val="single"/>
          <w:shd w:val="clear" w:color="auto" w:fill="FFFFFF"/>
        </w:rPr>
        <w:t>…… zł</w:t>
      </w:r>
    </w:p>
    <w:p w:rsidR="001E3A42" w:rsidRDefault="001E3A42">
      <w:pPr>
        <w:tabs>
          <w:tab w:val="left" w:pos="1498"/>
        </w:tabs>
        <w:spacing w:before="10" w:line="240" w:lineRule="auto"/>
        <w:ind w:left="384"/>
        <w:rPr>
          <w:rFonts w:ascii="Calibri" w:eastAsia="Calibri" w:hAnsi="Calibri" w:cs="Calibri"/>
        </w:rPr>
      </w:pPr>
    </w:p>
    <w:p w:rsidR="001E3A42" w:rsidRDefault="00C21FB4">
      <w:pPr>
        <w:spacing w:after="0" w:line="240" w:lineRule="auto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INFORMACJE DO PRZETARGU</w:t>
      </w:r>
    </w:p>
    <w:p w:rsidR="001E3A42" w:rsidRDefault="00C21FB4">
      <w:pPr>
        <w:spacing w:after="0" w:line="240" w:lineRule="auto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1. Do pozycji </w:t>
      </w:r>
      <w:proofErr w:type="spellStart"/>
      <w:r>
        <w:rPr>
          <w:rFonts w:ascii="Arial" w:eastAsia="Arial" w:hAnsi="Arial" w:cs="Arial"/>
          <w:sz w:val="20"/>
        </w:rPr>
        <w:t>nr</w:t>
      </w:r>
      <w:proofErr w:type="spellEnd"/>
      <w:r>
        <w:rPr>
          <w:rFonts w:ascii="Arial" w:eastAsia="Arial" w:hAnsi="Arial" w:cs="Arial"/>
          <w:sz w:val="20"/>
        </w:rPr>
        <w:t xml:space="preserve">. 3 oraz 1 wykonawca przekaże Zamawiającemu 150 szt. butelek ze spryskiwaczem (koszt butelek należy ująć w cenie oferty) oklejonych oryginalną etykietą producenta z nazwą produktu i sposobem użytkowania. Na etykiecie wymagana informacja dotycząca </w:t>
      </w:r>
      <w:proofErr w:type="spellStart"/>
      <w:r>
        <w:rPr>
          <w:rFonts w:ascii="Arial" w:eastAsia="Arial" w:hAnsi="Arial" w:cs="Arial"/>
          <w:sz w:val="20"/>
        </w:rPr>
        <w:t>ph</w:t>
      </w:r>
      <w:proofErr w:type="spellEnd"/>
      <w:r>
        <w:rPr>
          <w:rFonts w:ascii="Arial" w:eastAsia="Arial" w:hAnsi="Arial" w:cs="Arial"/>
          <w:sz w:val="20"/>
        </w:rPr>
        <w:t xml:space="preserve"> roztworu roboczego oraz koncentratu, oraz 150 szt. Oryginalnych pustych opakowań 1L z </w:t>
      </w:r>
      <w:proofErr w:type="spellStart"/>
      <w:r>
        <w:rPr>
          <w:rFonts w:ascii="Arial" w:eastAsia="Arial" w:hAnsi="Arial" w:cs="Arial"/>
          <w:sz w:val="20"/>
        </w:rPr>
        <w:t>korkoklapką</w:t>
      </w:r>
      <w:proofErr w:type="spellEnd"/>
      <w:r>
        <w:rPr>
          <w:rFonts w:ascii="Arial" w:eastAsia="Arial" w:hAnsi="Arial" w:cs="Arial"/>
          <w:sz w:val="20"/>
        </w:rPr>
        <w:t xml:space="preserve"> umożliwiającą za dozowanie roztworu roboczego pod obrzeże muszli. Dotyczy pozycji 7 (sanitariaty)</w:t>
      </w:r>
    </w:p>
    <w:p w:rsidR="001E3A42" w:rsidRDefault="00C21FB4">
      <w:pPr>
        <w:spacing w:after="0" w:line="240" w:lineRule="auto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2. Dla pozycji 1,2,3  wykonawca udostępni na czas realizacji umowy systemy dozujące. Przepływowy dozownik pięciofunkcyjny z możliwością tworzenia  pięciu różnych rodzajów stężeń dla środków chemicznych. Dozowanie z prędkością 16L/min. Wyposażony w opcje zaworu rozdzielczego w celu dozowania więcej niż jednego środka chemicznego na jednostkę dozującą, współczynnik rozcieńczenia 3:1 w dozowaniu przy niskim przepływie i do 7:1 w dozowaniu przy wysokim przepływie, posiadający gwarancję na wady materiału. Wymagane wymiary ze względu na ograniczone miejsce w pomieszczeniach porządkowych,  szerokość dozownika -170, mm -172 mm, wysokość -261,5 mm - 263 mm  Dozownik wyposażony w Zwężkę </w:t>
      </w:r>
      <w:proofErr w:type="spellStart"/>
      <w:r>
        <w:rPr>
          <w:rFonts w:ascii="Arial" w:eastAsia="Arial" w:hAnsi="Arial" w:cs="Arial"/>
          <w:sz w:val="20"/>
        </w:rPr>
        <w:t>Venturiego</w:t>
      </w:r>
      <w:proofErr w:type="spellEnd"/>
      <w:r>
        <w:rPr>
          <w:rFonts w:ascii="Arial" w:eastAsia="Arial" w:hAnsi="Arial" w:cs="Arial"/>
          <w:sz w:val="20"/>
        </w:rPr>
        <w:t>.</w:t>
      </w:r>
    </w:p>
    <w:p w:rsidR="001E3A42" w:rsidRDefault="00C21FB4">
      <w:pPr>
        <w:spacing w:after="0" w:line="240" w:lineRule="auto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3. Preparaty określone w pozycjach 1-9 muszą być ze sobą kompatybilne - pochodzić od jednego producenta.</w:t>
      </w:r>
    </w:p>
    <w:p w:rsidR="001E3A42" w:rsidRDefault="00C21FB4">
      <w:pPr>
        <w:spacing w:after="0" w:line="240" w:lineRule="auto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4. Wykonawca zapewni do wszystkich zamontowanych systemów dozujących opiekę serwisową na każde wezwanie Zamawiającego. Wykonawca zapewni dojazd serwisu do 3 dni roboczych.</w:t>
      </w:r>
    </w:p>
    <w:p w:rsidR="001E3A42" w:rsidRDefault="00C21FB4">
      <w:pPr>
        <w:spacing w:after="0" w:line="240" w:lineRule="auto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5. Wykonawca po podpisaniu umowy, przeprowadzi szkolenie nieodpłatnie w siedzibie Zamawiającego dla personelu sprzątającego z zakresu bezpiecznego i skutecznego używania zaoferowanych środków i systemów dozujących na  żądanie Zamawiającego. Wykonawca przeprowadzi ewentualne drugie szkolenie w trakcie realizacji umowy.</w:t>
      </w:r>
    </w:p>
    <w:p w:rsidR="001E3A42" w:rsidRDefault="00C21FB4">
      <w:pPr>
        <w:spacing w:after="0" w:line="240" w:lineRule="auto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6.Dla pozycji 9  wykonawca zapewni 30 szt. manualnych systemów dozujących kompatybilnych z opakowaniem 1L z możliwością dozowania produktu od 5ml/10L wody</w:t>
      </w:r>
    </w:p>
    <w:p w:rsidR="001E3A42" w:rsidRDefault="00C21FB4">
      <w:pPr>
        <w:spacing w:after="0" w:line="240" w:lineRule="auto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7. Dla pozycji  1-9 wymagany dokument Świadectwa Jakości Zdrowotnej wydany przez Narodowy Instytut Zdrowia Publicznego.</w:t>
      </w:r>
    </w:p>
    <w:p w:rsidR="001E3A42" w:rsidRDefault="00C21FB4">
      <w:pPr>
        <w:spacing w:after="0" w:line="240" w:lineRule="auto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8. Dla pozycji  nr 2 oraz 8 wymagany aktualny certyfikat dotyczący ESD zgodny z międzynarodowymi normami </w:t>
      </w:r>
      <w:proofErr w:type="spellStart"/>
      <w:r>
        <w:rPr>
          <w:rFonts w:ascii="Arial" w:eastAsia="Arial" w:hAnsi="Arial" w:cs="Arial"/>
          <w:sz w:val="20"/>
        </w:rPr>
        <w:t>CEI-IEC</w:t>
      </w:r>
      <w:proofErr w:type="spellEnd"/>
      <w:r>
        <w:rPr>
          <w:rFonts w:ascii="Arial" w:eastAsia="Arial" w:hAnsi="Arial" w:cs="Arial"/>
          <w:sz w:val="20"/>
        </w:rPr>
        <w:t xml:space="preserve"> 61340-5-1-:2009</w:t>
      </w:r>
    </w:p>
    <w:p w:rsidR="001E3A42" w:rsidRDefault="00C21FB4">
      <w:pPr>
        <w:spacing w:after="0" w:line="240" w:lineRule="auto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9.  Dla pozycji nr 2 wymagany aktualny dokument stwierdzający spełnienie normy DIN 18032/2 dotyczący antypoślizgowości.</w:t>
      </w:r>
    </w:p>
    <w:p w:rsidR="001E3A42" w:rsidRDefault="00C21FB4">
      <w:pPr>
        <w:spacing w:after="0" w:line="240" w:lineRule="auto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10. wszystkie produkty powinny posiadać etykiety (instrukcje użytkowania w języku polskim)</w:t>
      </w:r>
    </w:p>
    <w:p w:rsidR="001E3A42" w:rsidRDefault="001E3A42">
      <w:pPr>
        <w:spacing w:after="0" w:line="240" w:lineRule="auto"/>
        <w:rPr>
          <w:rFonts w:ascii="Calibri" w:eastAsia="Calibri" w:hAnsi="Calibri" w:cs="Calibri"/>
        </w:rPr>
      </w:pPr>
    </w:p>
    <w:p w:rsidR="001E3A42" w:rsidRDefault="00C21FB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br/>
      </w:r>
      <w:r>
        <w:rPr>
          <w:rFonts w:ascii="Times New Roman" w:eastAsia="Times New Roman" w:hAnsi="Times New Roman" w:cs="Times New Roman"/>
          <w:sz w:val="28"/>
        </w:rPr>
        <w:br/>
      </w:r>
    </w:p>
    <w:p w:rsidR="001E3A42" w:rsidRDefault="001E3A42">
      <w:pPr>
        <w:spacing w:after="0" w:line="240" w:lineRule="auto"/>
        <w:jc w:val="both"/>
        <w:rPr>
          <w:rFonts w:ascii="Calibri" w:eastAsia="Calibri" w:hAnsi="Calibri" w:cs="Calibri"/>
        </w:rPr>
      </w:pPr>
    </w:p>
    <w:p w:rsidR="00FD2E3D" w:rsidRDefault="00FD2E3D">
      <w:pPr>
        <w:spacing w:after="0" w:line="240" w:lineRule="auto"/>
        <w:jc w:val="both"/>
        <w:rPr>
          <w:rFonts w:ascii="Calibri" w:eastAsia="Calibri" w:hAnsi="Calibri" w:cs="Calibri"/>
        </w:rPr>
      </w:pPr>
    </w:p>
    <w:p w:rsidR="00FD2E3D" w:rsidRDefault="00FD2E3D">
      <w:pPr>
        <w:spacing w:after="0" w:line="240" w:lineRule="auto"/>
        <w:jc w:val="both"/>
        <w:rPr>
          <w:rFonts w:ascii="Calibri" w:eastAsia="Calibri" w:hAnsi="Calibri" w:cs="Calibri"/>
        </w:rPr>
      </w:pPr>
    </w:p>
    <w:p w:rsidR="00FD2E3D" w:rsidRDefault="00FD2E3D">
      <w:pPr>
        <w:spacing w:after="0" w:line="240" w:lineRule="auto"/>
        <w:jc w:val="both"/>
        <w:rPr>
          <w:rFonts w:ascii="Calibri" w:eastAsia="Calibri" w:hAnsi="Calibri" w:cs="Calibri"/>
        </w:rPr>
      </w:pPr>
    </w:p>
    <w:p w:rsidR="00FD2E3D" w:rsidRDefault="00FD2E3D">
      <w:pPr>
        <w:spacing w:after="0" w:line="240" w:lineRule="auto"/>
        <w:jc w:val="both"/>
        <w:rPr>
          <w:rFonts w:ascii="Calibri" w:eastAsia="Calibri" w:hAnsi="Calibri" w:cs="Calibri"/>
        </w:rPr>
      </w:pPr>
    </w:p>
    <w:p w:rsidR="00FD2E3D" w:rsidRDefault="00FD2E3D">
      <w:pPr>
        <w:spacing w:after="0" w:line="240" w:lineRule="auto"/>
        <w:jc w:val="both"/>
        <w:rPr>
          <w:rFonts w:ascii="Calibri" w:eastAsia="Calibri" w:hAnsi="Calibri" w:cs="Calibri"/>
        </w:rPr>
      </w:pPr>
    </w:p>
    <w:p w:rsidR="00FD2E3D" w:rsidRDefault="00FD2E3D">
      <w:pPr>
        <w:spacing w:after="0" w:line="240" w:lineRule="auto"/>
        <w:jc w:val="both"/>
        <w:rPr>
          <w:rFonts w:ascii="Calibri" w:eastAsia="Calibri" w:hAnsi="Calibri" w:cs="Calibri"/>
        </w:rPr>
      </w:pPr>
    </w:p>
    <w:p w:rsidR="00FD2E3D" w:rsidRDefault="00FD2E3D">
      <w:pPr>
        <w:spacing w:after="0" w:line="240" w:lineRule="auto"/>
        <w:jc w:val="both"/>
        <w:rPr>
          <w:rFonts w:ascii="Calibri" w:eastAsia="Calibri" w:hAnsi="Calibri" w:cs="Calibri"/>
        </w:rPr>
      </w:pPr>
    </w:p>
    <w:p w:rsidR="001E3A42" w:rsidRDefault="001E3A42">
      <w:pPr>
        <w:tabs>
          <w:tab w:val="left" w:pos="1114"/>
        </w:tabs>
        <w:spacing w:before="10" w:line="240" w:lineRule="auto"/>
        <w:rPr>
          <w:rFonts w:ascii="Calibri" w:eastAsia="Calibri" w:hAnsi="Calibri" w:cs="Calibri"/>
        </w:rPr>
      </w:pPr>
    </w:p>
    <w:p w:rsidR="001E3A42" w:rsidRDefault="001E3A42">
      <w:pPr>
        <w:tabs>
          <w:tab w:val="left" w:pos="1114"/>
        </w:tabs>
        <w:spacing w:before="10" w:line="240" w:lineRule="auto"/>
        <w:rPr>
          <w:rFonts w:ascii="Calibri" w:eastAsia="Calibri" w:hAnsi="Calibri" w:cs="Calibri"/>
        </w:rPr>
      </w:pPr>
    </w:p>
    <w:p w:rsidR="001E3A42" w:rsidRDefault="00C21FB4">
      <w:pPr>
        <w:tabs>
          <w:tab w:val="left" w:pos="1114"/>
        </w:tabs>
        <w:spacing w:before="10" w:line="240" w:lineRule="auto"/>
        <w:rPr>
          <w:rFonts w:ascii="Times New Roman" w:eastAsia="Times New Roman" w:hAnsi="Times New Roman" w:cs="Times New Roman"/>
          <w:b/>
          <w:color w:val="000000"/>
          <w:spacing w:val="9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pacing w:val="9"/>
          <w:shd w:val="clear" w:color="auto" w:fill="FFFFFF"/>
        </w:rPr>
        <w:lastRenderedPageBreak/>
        <w:t xml:space="preserve">Pakiet Nr 2  (2022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pacing w:val="9"/>
          <w:shd w:val="clear" w:color="auto" w:fill="FFFFFF"/>
        </w:rPr>
        <w:t>r</w:t>
      </w:r>
      <w:proofErr w:type="spellEnd"/>
      <w:r>
        <w:rPr>
          <w:rFonts w:ascii="Times New Roman" w:eastAsia="Times New Roman" w:hAnsi="Times New Roman" w:cs="Times New Roman"/>
          <w:b/>
          <w:color w:val="000000"/>
          <w:spacing w:val="9"/>
          <w:shd w:val="clear" w:color="auto" w:fill="FFFFFF"/>
        </w:rPr>
        <w:t>)</w:t>
      </w:r>
    </w:p>
    <w:tbl>
      <w:tblPr>
        <w:tblW w:w="0" w:type="auto"/>
        <w:tblCellMar>
          <w:left w:w="10" w:type="dxa"/>
          <w:right w:w="10" w:type="dxa"/>
        </w:tblCellMar>
        <w:tblLook w:val="0000"/>
      </w:tblPr>
      <w:tblGrid>
        <w:gridCol w:w="389"/>
        <w:gridCol w:w="6061"/>
        <w:gridCol w:w="1371"/>
        <w:gridCol w:w="1617"/>
        <w:gridCol w:w="1600"/>
        <w:gridCol w:w="1571"/>
        <w:gridCol w:w="1415"/>
      </w:tblGrid>
      <w:tr w:rsidR="001E3A42">
        <w:trPr>
          <w:trHeight w:val="885"/>
        </w:trPr>
        <w:tc>
          <w:tcPr>
            <w:tcW w:w="390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  <w:shd w:val="clear" w:color="000000" w:fill="FFFFFF"/>
            <w:tcMar>
              <w:left w:w="10" w:type="dxa"/>
              <w:right w:w="10" w:type="dxa"/>
            </w:tcMar>
            <w:vAlign w:val="center"/>
          </w:tcPr>
          <w:p w:rsidR="001E3A42" w:rsidRDefault="001E3A42">
            <w:pPr>
              <w:spacing w:after="0"/>
              <w:jc w:val="center"/>
              <w:rPr>
                <w:rFonts w:ascii="Calibri" w:eastAsia="Calibri" w:hAnsi="Calibri" w:cs="Calibri"/>
              </w:rPr>
            </w:pPr>
          </w:p>
          <w:p w:rsidR="001E3A42" w:rsidRDefault="00C21FB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L.P.</w:t>
            </w:r>
          </w:p>
        </w:tc>
        <w:tc>
          <w:tcPr>
            <w:tcW w:w="6240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  <w:shd w:val="clear" w:color="000000" w:fill="FFFFFF"/>
            <w:tcMar>
              <w:left w:w="10" w:type="dxa"/>
              <w:right w:w="10" w:type="dxa"/>
            </w:tcMar>
            <w:vAlign w:val="center"/>
          </w:tcPr>
          <w:p w:rsidR="001E3A42" w:rsidRDefault="00C21FB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Produkt</w:t>
            </w:r>
          </w:p>
        </w:tc>
        <w:tc>
          <w:tcPr>
            <w:tcW w:w="1410" w:type="dxa"/>
            <w:tcBorders>
              <w:top w:val="single" w:sz="5" w:space="0" w:color="00000A"/>
              <w:left w:val="single" w:sz="0" w:space="0" w:color="000000"/>
              <w:bottom w:val="single" w:sz="5" w:space="0" w:color="00000A"/>
              <w:right w:val="single" w:sz="5" w:space="0" w:color="00000A"/>
            </w:tcBorders>
            <w:shd w:val="clear" w:color="000000" w:fill="FFFFFF"/>
            <w:tcMar>
              <w:left w:w="10" w:type="dxa"/>
              <w:right w:w="10" w:type="dxa"/>
            </w:tcMar>
            <w:vAlign w:val="center"/>
          </w:tcPr>
          <w:p w:rsidR="001E3A42" w:rsidRDefault="00C21FB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Ilość</w:t>
            </w:r>
          </w:p>
          <w:p w:rsidR="001E3A42" w:rsidRDefault="001E3A42">
            <w:pPr>
              <w:spacing w:after="0"/>
              <w:jc w:val="center"/>
            </w:pPr>
          </w:p>
        </w:tc>
        <w:tc>
          <w:tcPr>
            <w:tcW w:w="1665" w:type="dxa"/>
            <w:tcBorders>
              <w:top w:val="single" w:sz="5" w:space="0" w:color="00000A"/>
              <w:left w:val="single" w:sz="0" w:space="0" w:color="000000"/>
              <w:bottom w:val="single" w:sz="5" w:space="0" w:color="00000A"/>
              <w:right w:val="single" w:sz="5" w:space="0" w:color="00000A"/>
            </w:tcBorders>
            <w:shd w:val="clear" w:color="000000" w:fill="FFFFFF"/>
            <w:tcMar>
              <w:left w:w="10" w:type="dxa"/>
              <w:right w:w="10" w:type="dxa"/>
            </w:tcMar>
            <w:vAlign w:val="center"/>
          </w:tcPr>
          <w:p w:rsidR="001E3A42" w:rsidRDefault="00C21FB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Cena netto w zł</w:t>
            </w:r>
          </w:p>
          <w:p w:rsidR="001E3A42" w:rsidRDefault="00C21FB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za  1 op.</w:t>
            </w:r>
          </w:p>
        </w:tc>
        <w:tc>
          <w:tcPr>
            <w:tcW w:w="1635" w:type="dxa"/>
            <w:tcBorders>
              <w:top w:val="single" w:sz="5" w:space="0" w:color="00000A"/>
              <w:left w:val="single" w:sz="0" w:space="0" w:color="000000"/>
              <w:bottom w:val="single" w:sz="5" w:space="0" w:color="00000A"/>
              <w:right w:val="single" w:sz="5" w:space="0" w:color="000001"/>
            </w:tcBorders>
            <w:shd w:val="clear" w:color="000000" w:fill="FFFFFF"/>
            <w:tcMar>
              <w:left w:w="10" w:type="dxa"/>
              <w:right w:w="10" w:type="dxa"/>
            </w:tcMar>
            <w:vAlign w:val="center"/>
          </w:tcPr>
          <w:p w:rsidR="001E3A42" w:rsidRDefault="00C21FB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Wartość netto w zł</w:t>
            </w:r>
          </w:p>
        </w:tc>
        <w:tc>
          <w:tcPr>
            <w:tcW w:w="1605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" w:type="dxa"/>
              <w:right w:w="10" w:type="dxa"/>
            </w:tcMar>
            <w:vAlign w:val="center"/>
          </w:tcPr>
          <w:p w:rsidR="001E3A42" w:rsidRDefault="00C21FB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Wartość VAT w zł</w:t>
            </w:r>
          </w:p>
        </w:tc>
        <w:tc>
          <w:tcPr>
            <w:tcW w:w="1443" w:type="dxa"/>
            <w:tcBorders>
              <w:top w:val="single" w:sz="5" w:space="0" w:color="00000A"/>
              <w:left w:val="single" w:sz="5" w:space="0" w:color="000001"/>
              <w:bottom w:val="single" w:sz="5" w:space="0" w:color="00000A"/>
              <w:right w:val="single" w:sz="5" w:space="0" w:color="00000A"/>
            </w:tcBorders>
            <w:shd w:val="clear" w:color="000000" w:fill="FFFFFF"/>
            <w:tcMar>
              <w:left w:w="10" w:type="dxa"/>
              <w:right w:w="10" w:type="dxa"/>
            </w:tcMar>
            <w:vAlign w:val="center"/>
          </w:tcPr>
          <w:p w:rsidR="001E3A42" w:rsidRDefault="00C21FB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Wartość brutto w zł</w:t>
            </w:r>
          </w:p>
        </w:tc>
      </w:tr>
      <w:tr w:rsidR="001E3A42">
        <w:trPr>
          <w:trHeight w:val="1695"/>
        </w:trPr>
        <w:tc>
          <w:tcPr>
            <w:tcW w:w="390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E3A42" w:rsidRDefault="001E3A42">
            <w:pPr>
              <w:spacing w:after="0"/>
              <w:jc w:val="center"/>
              <w:rPr>
                <w:rFonts w:ascii="Calibri" w:eastAsia="Calibri" w:hAnsi="Calibri" w:cs="Calibri"/>
              </w:rPr>
            </w:pPr>
          </w:p>
          <w:p w:rsidR="001E3A42" w:rsidRDefault="00C21FB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1</w:t>
            </w:r>
          </w:p>
        </w:tc>
        <w:tc>
          <w:tcPr>
            <w:tcW w:w="6240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  <w:shd w:val="clear" w:color="000000" w:fill="FFFFFF"/>
            <w:tcMar>
              <w:left w:w="10" w:type="dxa"/>
              <w:right w:w="10" w:type="dxa"/>
            </w:tcMar>
            <w:vAlign w:val="center"/>
          </w:tcPr>
          <w:p w:rsidR="001E3A42" w:rsidRDefault="00C21F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1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18"/>
              </w:rPr>
              <w:t>Preparat do gruntownego mycia i zdzierania podłóg metodą natryskową</w:t>
            </w:r>
          </w:p>
          <w:p w:rsidR="001E3A42" w:rsidRDefault="00C21F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Wymagania:</w:t>
            </w:r>
          </w:p>
          <w:p w:rsidR="001E3A42" w:rsidRDefault="00C21FB4">
            <w:pPr>
              <w:spacing w:after="0" w:line="240" w:lineRule="auto"/>
              <w:ind w:left="19" w:hanging="19"/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Preparat szybko i skutecznie usuwa powłoki polimerowe   i gruntownie myje podłogę. Zawiera w swoim składzie   2-(2-butoksyetoksy)etanol. Bezbarwna ciecz o wartości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pH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 xml:space="preserve"> koncentratu ok.  8; gęstość  1.0 g/cm3. Preparat stosowany metodą natryskową, z użyciem jednotarczowych maszyn typu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Taski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Ergodisc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Omni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 xml:space="preserve">. Wydajność z 1L ok 300m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kw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 xml:space="preserve"> .    Stężenie robocze 50%.         Wymagane opakowanie o pojemności 5L.</w:t>
            </w:r>
          </w:p>
          <w:p w:rsidR="001E3A42" w:rsidRDefault="001E3A42">
            <w:pPr>
              <w:spacing w:after="0" w:line="240" w:lineRule="auto"/>
              <w:jc w:val="both"/>
            </w:pPr>
          </w:p>
        </w:tc>
        <w:tc>
          <w:tcPr>
            <w:tcW w:w="1410" w:type="dxa"/>
            <w:tcBorders>
              <w:top w:val="single" w:sz="5" w:space="0" w:color="00000A"/>
              <w:left w:val="single" w:sz="0" w:space="0" w:color="000000"/>
              <w:bottom w:val="single" w:sz="5" w:space="0" w:color="00000A"/>
              <w:right w:val="single" w:sz="5" w:space="0" w:color="00000A"/>
            </w:tcBorders>
            <w:shd w:val="clear" w:color="000000" w:fill="FFFFFF"/>
            <w:tcMar>
              <w:left w:w="10" w:type="dxa"/>
              <w:right w:w="10" w:type="dxa"/>
            </w:tcMar>
            <w:vAlign w:val="center"/>
          </w:tcPr>
          <w:p w:rsidR="001E3A42" w:rsidRDefault="00C21F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20 L</w:t>
            </w:r>
          </w:p>
          <w:p w:rsidR="001E3A42" w:rsidRDefault="00C21F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tj. 4 op.</w:t>
            </w:r>
          </w:p>
          <w:p w:rsidR="001E3A42" w:rsidRDefault="00C21FB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po 5 L</w:t>
            </w:r>
          </w:p>
        </w:tc>
        <w:tc>
          <w:tcPr>
            <w:tcW w:w="1665" w:type="dxa"/>
            <w:tcBorders>
              <w:top w:val="single" w:sz="5" w:space="0" w:color="00000A"/>
              <w:left w:val="single" w:sz="0" w:space="0" w:color="000000"/>
              <w:bottom w:val="single" w:sz="5" w:space="0" w:color="00000A"/>
              <w:right w:val="single" w:sz="5" w:space="0" w:color="00000A"/>
            </w:tcBorders>
            <w:shd w:val="clear" w:color="000000" w:fill="FFFFFF"/>
            <w:tcMar>
              <w:left w:w="10" w:type="dxa"/>
              <w:right w:w="10" w:type="dxa"/>
            </w:tcMar>
            <w:vAlign w:val="center"/>
          </w:tcPr>
          <w:p w:rsidR="001E3A42" w:rsidRDefault="001E3A42">
            <w:pPr>
              <w:spacing w:after="0"/>
              <w:jc w:val="center"/>
            </w:pPr>
          </w:p>
        </w:tc>
        <w:tc>
          <w:tcPr>
            <w:tcW w:w="1635" w:type="dxa"/>
            <w:tcBorders>
              <w:top w:val="single" w:sz="5" w:space="0" w:color="00000A"/>
              <w:left w:val="single" w:sz="0" w:space="0" w:color="000000"/>
              <w:bottom w:val="single" w:sz="5" w:space="0" w:color="00000A"/>
              <w:right w:val="single" w:sz="5" w:space="0" w:color="000001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E3A42" w:rsidRDefault="001E3A42">
            <w:pPr>
              <w:spacing w:after="0"/>
              <w:jc w:val="center"/>
            </w:pPr>
          </w:p>
        </w:tc>
        <w:tc>
          <w:tcPr>
            <w:tcW w:w="1605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E3A42" w:rsidRDefault="001E3A42">
            <w:pPr>
              <w:spacing w:after="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443" w:type="dxa"/>
            <w:tcBorders>
              <w:top w:val="single" w:sz="5" w:space="0" w:color="00000A"/>
              <w:left w:val="single" w:sz="5" w:space="0" w:color="000001"/>
              <w:bottom w:val="single" w:sz="5" w:space="0" w:color="00000A"/>
              <w:right w:val="single" w:sz="5" w:space="0" w:color="00000A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E3A42" w:rsidRDefault="001E3A42">
            <w:pPr>
              <w:spacing w:after="0"/>
              <w:jc w:val="center"/>
            </w:pPr>
          </w:p>
        </w:tc>
      </w:tr>
      <w:tr w:rsidR="001E3A42">
        <w:trPr>
          <w:trHeight w:val="2402"/>
        </w:trPr>
        <w:tc>
          <w:tcPr>
            <w:tcW w:w="390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E3A42" w:rsidRDefault="001E3A42">
            <w:pPr>
              <w:spacing w:after="0"/>
              <w:jc w:val="center"/>
              <w:rPr>
                <w:rFonts w:ascii="Calibri" w:eastAsia="Calibri" w:hAnsi="Calibri" w:cs="Calibri"/>
              </w:rPr>
            </w:pPr>
          </w:p>
          <w:p w:rsidR="001E3A42" w:rsidRDefault="001E3A42">
            <w:pPr>
              <w:spacing w:after="0"/>
              <w:jc w:val="center"/>
              <w:rPr>
                <w:rFonts w:ascii="Calibri" w:eastAsia="Calibri" w:hAnsi="Calibri" w:cs="Calibri"/>
              </w:rPr>
            </w:pPr>
          </w:p>
          <w:p w:rsidR="001E3A42" w:rsidRDefault="001E3A42">
            <w:pPr>
              <w:spacing w:after="0"/>
              <w:jc w:val="center"/>
              <w:rPr>
                <w:rFonts w:ascii="Calibri" w:eastAsia="Calibri" w:hAnsi="Calibri" w:cs="Calibri"/>
              </w:rPr>
            </w:pPr>
          </w:p>
          <w:p w:rsidR="001E3A42" w:rsidRDefault="001E3A42">
            <w:pPr>
              <w:spacing w:after="0"/>
              <w:jc w:val="center"/>
              <w:rPr>
                <w:rFonts w:ascii="Calibri" w:eastAsia="Calibri" w:hAnsi="Calibri" w:cs="Calibri"/>
              </w:rPr>
            </w:pPr>
          </w:p>
          <w:p w:rsidR="001E3A42" w:rsidRDefault="00C21FB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2</w:t>
            </w:r>
          </w:p>
        </w:tc>
        <w:tc>
          <w:tcPr>
            <w:tcW w:w="6240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  <w:shd w:val="clear" w:color="000000" w:fill="FFFFFF"/>
            <w:tcMar>
              <w:left w:w="10" w:type="dxa"/>
              <w:right w:w="10" w:type="dxa"/>
            </w:tcMar>
            <w:vAlign w:val="center"/>
          </w:tcPr>
          <w:p w:rsidR="001E3A42" w:rsidRDefault="00C21FB4">
            <w:pPr>
              <w:spacing w:after="0"/>
              <w:jc w:val="both"/>
              <w:rPr>
                <w:rFonts w:ascii="Times New Roman" w:eastAsia="Times New Roman" w:hAnsi="Times New Roman" w:cs="Times New Roman"/>
                <w:i/>
                <w:sz w:val="1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18"/>
              </w:rPr>
              <w:t>Polimerowy  preparat do czyszczenia podłóg wodoodpornych zabezpieczonych powłokami.</w:t>
            </w:r>
            <w:r>
              <w:rPr>
                <w:rFonts w:ascii="Times New Roman" w:eastAsia="Times New Roman" w:hAnsi="Times New Roman" w:cs="Times New Roman"/>
                <w:i/>
                <w:sz w:val="18"/>
              </w:rPr>
              <w:t xml:space="preserve">     </w:t>
            </w:r>
          </w:p>
          <w:p w:rsidR="001E3A42" w:rsidRDefault="00C21FB4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Wymagania:</w:t>
            </w:r>
          </w:p>
          <w:p w:rsidR="001E3A42" w:rsidRDefault="00C21FB4">
            <w:pPr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Preparat do natryskowej pielęgnacji podłóg wodoodpornych i uzupełniania ubytków, na bazie wosków i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polimerow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 xml:space="preserve">. Czyści i pielęgnuje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nadającpołysk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 xml:space="preserve"> i pozostawiając cienką powłokę ochronną. Zawiera w swoim składzie: etanol, methoxypropan-2-ol, alkohole  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etoksylowane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 xml:space="preserve"> . Biała ciecz o wartości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pH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 xml:space="preserve"> koncentratu ok. 8; gęstość  0,99 g/cm3. Preparat stosowany metodą natryskową, z użyciem jednotarczowych maszyn typu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Taski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Ergodisc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Omni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>. Preparat gotowy do użycia. Wydajność z 1L ok 300m kw. Wymagane opakowanie o pojemności 5L</w:t>
            </w:r>
          </w:p>
        </w:tc>
        <w:tc>
          <w:tcPr>
            <w:tcW w:w="1410" w:type="dxa"/>
            <w:tcBorders>
              <w:top w:val="single" w:sz="5" w:space="0" w:color="00000A"/>
              <w:left w:val="single" w:sz="0" w:space="0" w:color="000000"/>
              <w:bottom w:val="single" w:sz="5" w:space="0" w:color="00000A"/>
              <w:right w:val="single" w:sz="5" w:space="0" w:color="00000A"/>
            </w:tcBorders>
            <w:shd w:val="clear" w:color="000000" w:fill="FFFFFF"/>
            <w:tcMar>
              <w:left w:w="10" w:type="dxa"/>
              <w:right w:w="10" w:type="dxa"/>
            </w:tcMar>
            <w:vAlign w:val="center"/>
          </w:tcPr>
          <w:p w:rsidR="001E3A42" w:rsidRDefault="00C21F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20 L</w:t>
            </w:r>
          </w:p>
          <w:p w:rsidR="001E3A42" w:rsidRDefault="00C21F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tj. 4 op.</w:t>
            </w:r>
          </w:p>
          <w:p w:rsidR="001E3A42" w:rsidRDefault="00C21FB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po 5 L</w:t>
            </w:r>
          </w:p>
        </w:tc>
        <w:tc>
          <w:tcPr>
            <w:tcW w:w="1665" w:type="dxa"/>
            <w:tcBorders>
              <w:top w:val="single" w:sz="5" w:space="0" w:color="00000A"/>
              <w:left w:val="single" w:sz="0" w:space="0" w:color="000000"/>
              <w:bottom w:val="single" w:sz="5" w:space="0" w:color="00000A"/>
              <w:right w:val="single" w:sz="5" w:space="0" w:color="00000A"/>
            </w:tcBorders>
            <w:shd w:val="clear" w:color="000000" w:fill="FFFFFF"/>
            <w:tcMar>
              <w:left w:w="10" w:type="dxa"/>
              <w:right w:w="10" w:type="dxa"/>
            </w:tcMar>
            <w:vAlign w:val="center"/>
          </w:tcPr>
          <w:p w:rsidR="001E3A42" w:rsidRDefault="001E3A42">
            <w:pPr>
              <w:spacing w:after="0"/>
              <w:jc w:val="center"/>
            </w:pPr>
          </w:p>
        </w:tc>
        <w:tc>
          <w:tcPr>
            <w:tcW w:w="1635" w:type="dxa"/>
            <w:tcBorders>
              <w:top w:val="single" w:sz="5" w:space="0" w:color="00000A"/>
              <w:left w:val="single" w:sz="0" w:space="0" w:color="000000"/>
              <w:bottom w:val="single" w:sz="5" w:space="0" w:color="00000A"/>
              <w:right w:val="single" w:sz="5" w:space="0" w:color="000001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E3A42" w:rsidRDefault="001E3A42">
            <w:pPr>
              <w:spacing w:after="0"/>
              <w:jc w:val="center"/>
            </w:pPr>
          </w:p>
        </w:tc>
        <w:tc>
          <w:tcPr>
            <w:tcW w:w="1605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E3A42" w:rsidRDefault="001E3A42">
            <w:pPr>
              <w:spacing w:after="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443" w:type="dxa"/>
            <w:tcBorders>
              <w:top w:val="single" w:sz="5" w:space="0" w:color="00000A"/>
              <w:left w:val="single" w:sz="5" w:space="0" w:color="000001"/>
              <w:bottom w:val="single" w:sz="5" w:space="0" w:color="00000A"/>
              <w:right w:val="single" w:sz="5" w:space="0" w:color="00000A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E3A42" w:rsidRDefault="001E3A42">
            <w:pPr>
              <w:spacing w:after="0"/>
              <w:jc w:val="center"/>
            </w:pPr>
          </w:p>
        </w:tc>
      </w:tr>
      <w:tr w:rsidR="001E3A42">
        <w:trPr>
          <w:trHeight w:val="885"/>
        </w:trPr>
        <w:tc>
          <w:tcPr>
            <w:tcW w:w="390" w:type="dxa"/>
            <w:tcBorders>
              <w:top w:val="single" w:sz="0" w:space="0" w:color="000000"/>
              <w:left w:val="single" w:sz="5" w:space="0" w:color="00000A"/>
              <w:bottom w:val="single" w:sz="5" w:space="0" w:color="00000A"/>
              <w:right w:val="single" w:sz="5" w:space="0" w:color="00000A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E3A42" w:rsidRDefault="001E3A42">
            <w:pPr>
              <w:spacing w:after="0"/>
              <w:jc w:val="center"/>
              <w:rPr>
                <w:rFonts w:ascii="Calibri" w:eastAsia="Calibri" w:hAnsi="Calibri" w:cs="Calibri"/>
              </w:rPr>
            </w:pPr>
          </w:p>
          <w:p w:rsidR="001E3A42" w:rsidRDefault="001E3A42">
            <w:pPr>
              <w:spacing w:after="0"/>
              <w:jc w:val="center"/>
              <w:rPr>
                <w:rFonts w:ascii="Calibri" w:eastAsia="Calibri" w:hAnsi="Calibri" w:cs="Calibri"/>
              </w:rPr>
            </w:pPr>
          </w:p>
          <w:p w:rsidR="001E3A42" w:rsidRDefault="00C21FB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3</w:t>
            </w:r>
          </w:p>
        </w:tc>
        <w:tc>
          <w:tcPr>
            <w:tcW w:w="6240" w:type="dxa"/>
            <w:tcBorders>
              <w:top w:val="single" w:sz="0" w:space="0" w:color="000000"/>
              <w:left w:val="single" w:sz="5" w:space="0" w:color="00000A"/>
              <w:bottom w:val="single" w:sz="5" w:space="0" w:color="00000A"/>
              <w:right w:val="single" w:sz="5" w:space="0" w:color="00000A"/>
            </w:tcBorders>
            <w:shd w:val="clear" w:color="000000" w:fill="FFFFFF"/>
            <w:tcMar>
              <w:left w:w="10" w:type="dxa"/>
              <w:right w:w="10" w:type="dxa"/>
            </w:tcMar>
            <w:vAlign w:val="center"/>
          </w:tcPr>
          <w:p w:rsidR="001E3A42" w:rsidRDefault="00C21FB4">
            <w:pPr>
              <w:spacing w:after="0" w:line="240" w:lineRule="auto"/>
              <w:jc w:val="both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sz w:val="18"/>
              </w:rPr>
              <w:t>Środekgotowy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sz w:val="18"/>
              </w:rPr>
              <w:t xml:space="preserve"> do użycia przeznaczony do konserwacji podłóg 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wodoodpornych o podwyższonej odporności na alkohole i środki dezynfekcyjne o właściwościach elektrostatycznych potwierdzonych normą PN-EN 1815:2001 oraz właściwościach antypoślizgowych potwierdzonych normą PN-EN 14041 tworzy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wysokopołyskową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 xml:space="preserve">, super wytrzymałą powłokę polimerową, która skutecznie zabezpiecza przed brudem, zadrapaniami i ścieraniem wartość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ph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 xml:space="preserve"> 7-9    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poj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>. 10 l.   Gęstość w 20°C[g/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cm³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>] ok. 1,025</w:t>
            </w:r>
          </w:p>
        </w:tc>
        <w:tc>
          <w:tcPr>
            <w:tcW w:w="1410" w:type="dxa"/>
            <w:tcBorders>
              <w:top w:val="single" w:sz="0" w:space="0" w:color="000000"/>
              <w:left w:val="single" w:sz="0" w:space="0" w:color="000000"/>
              <w:bottom w:val="single" w:sz="5" w:space="0" w:color="00000A"/>
              <w:right w:val="single" w:sz="5" w:space="0" w:color="00000A"/>
            </w:tcBorders>
            <w:shd w:val="clear" w:color="000000" w:fill="FFFFFF"/>
            <w:tcMar>
              <w:left w:w="10" w:type="dxa"/>
              <w:right w:w="10" w:type="dxa"/>
            </w:tcMar>
            <w:vAlign w:val="center"/>
          </w:tcPr>
          <w:p w:rsidR="001E3A42" w:rsidRDefault="00C21F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50 L</w:t>
            </w:r>
          </w:p>
          <w:p w:rsidR="001E3A42" w:rsidRDefault="00C21F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tj. 5 op.</w:t>
            </w:r>
          </w:p>
          <w:p w:rsidR="001E3A42" w:rsidRDefault="00C21FB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po 10 L</w:t>
            </w:r>
          </w:p>
        </w:tc>
        <w:tc>
          <w:tcPr>
            <w:tcW w:w="1665" w:type="dxa"/>
            <w:tcBorders>
              <w:top w:val="single" w:sz="0" w:space="0" w:color="000000"/>
              <w:left w:val="single" w:sz="0" w:space="0" w:color="000000"/>
              <w:bottom w:val="single" w:sz="5" w:space="0" w:color="00000A"/>
              <w:right w:val="single" w:sz="5" w:space="0" w:color="00000A"/>
            </w:tcBorders>
            <w:shd w:val="clear" w:color="000000" w:fill="FFFFFF"/>
            <w:tcMar>
              <w:left w:w="10" w:type="dxa"/>
              <w:right w:w="10" w:type="dxa"/>
            </w:tcMar>
            <w:vAlign w:val="center"/>
          </w:tcPr>
          <w:p w:rsidR="001E3A42" w:rsidRDefault="001E3A42">
            <w:pPr>
              <w:spacing w:after="0"/>
              <w:jc w:val="center"/>
            </w:pPr>
          </w:p>
        </w:tc>
        <w:tc>
          <w:tcPr>
            <w:tcW w:w="1635" w:type="dxa"/>
            <w:tcBorders>
              <w:top w:val="single" w:sz="0" w:space="0" w:color="000000"/>
              <w:left w:val="single" w:sz="0" w:space="0" w:color="000000"/>
              <w:bottom w:val="single" w:sz="5" w:space="0" w:color="00000A"/>
              <w:right w:val="single" w:sz="5" w:space="0" w:color="000001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E3A42" w:rsidRDefault="001E3A42">
            <w:pPr>
              <w:spacing w:after="0"/>
              <w:jc w:val="center"/>
            </w:pPr>
          </w:p>
        </w:tc>
        <w:tc>
          <w:tcPr>
            <w:tcW w:w="1605" w:type="dxa"/>
            <w:tcBorders>
              <w:top w:val="single" w:sz="0" w:space="0" w:color="000000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E3A42" w:rsidRDefault="001E3A42">
            <w:pPr>
              <w:spacing w:after="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443" w:type="dxa"/>
            <w:tcBorders>
              <w:top w:val="single" w:sz="0" w:space="0" w:color="000000"/>
              <w:left w:val="single" w:sz="5" w:space="0" w:color="000001"/>
              <w:bottom w:val="single" w:sz="5" w:space="0" w:color="00000A"/>
              <w:right w:val="single" w:sz="5" w:space="0" w:color="00000A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E3A42" w:rsidRDefault="001E3A42">
            <w:pPr>
              <w:spacing w:after="0"/>
              <w:jc w:val="center"/>
            </w:pPr>
          </w:p>
        </w:tc>
      </w:tr>
      <w:tr w:rsidR="001E3A42">
        <w:trPr>
          <w:trHeight w:val="885"/>
        </w:trPr>
        <w:tc>
          <w:tcPr>
            <w:tcW w:w="390" w:type="dxa"/>
            <w:tcBorders>
              <w:top w:val="single" w:sz="0" w:space="0" w:color="000000"/>
              <w:left w:val="single" w:sz="5" w:space="0" w:color="00000A"/>
              <w:bottom w:val="single" w:sz="5" w:space="0" w:color="00000A"/>
              <w:right w:val="single" w:sz="5" w:space="0" w:color="00000A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E3A42" w:rsidRDefault="001E3A42">
            <w:pPr>
              <w:spacing w:after="0"/>
              <w:jc w:val="center"/>
              <w:rPr>
                <w:rFonts w:ascii="Calibri" w:eastAsia="Calibri" w:hAnsi="Calibri" w:cs="Calibri"/>
              </w:rPr>
            </w:pPr>
          </w:p>
          <w:p w:rsidR="001E3A42" w:rsidRDefault="001E3A42">
            <w:pPr>
              <w:spacing w:after="0"/>
              <w:jc w:val="center"/>
              <w:rPr>
                <w:rFonts w:ascii="Calibri" w:eastAsia="Calibri" w:hAnsi="Calibri" w:cs="Calibri"/>
              </w:rPr>
            </w:pPr>
          </w:p>
          <w:p w:rsidR="001E3A42" w:rsidRDefault="00C21FB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4</w:t>
            </w:r>
          </w:p>
        </w:tc>
        <w:tc>
          <w:tcPr>
            <w:tcW w:w="6240" w:type="dxa"/>
            <w:tcBorders>
              <w:top w:val="single" w:sz="0" w:space="0" w:color="000000"/>
              <w:left w:val="single" w:sz="5" w:space="0" w:color="00000A"/>
              <w:bottom w:val="single" w:sz="5" w:space="0" w:color="00000A"/>
              <w:right w:val="single" w:sz="5" w:space="0" w:color="00000A"/>
            </w:tcBorders>
            <w:shd w:val="clear" w:color="000000" w:fill="FFFFFF"/>
            <w:tcMar>
              <w:left w:w="10" w:type="dxa"/>
              <w:right w:w="10" w:type="dxa"/>
            </w:tcMar>
            <w:vAlign w:val="center"/>
          </w:tcPr>
          <w:p w:rsidR="001E3A42" w:rsidRDefault="00C21FB4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18"/>
              </w:rPr>
              <w:t xml:space="preserve">Skoncentrowany płyn do gruntownego czyszczenia podłóg 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odpornych na alkalia, </w:t>
            </w:r>
          </w:p>
          <w:p w:rsidR="001E3A42" w:rsidRDefault="00C21FB4">
            <w:pPr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wodorozcieńczalny, nisko pieniący preparat przeznaczony do usuwania starych warstw polimerowych i woskowych oraz usuwania uporczywych zabrudzeń. Nadaje się do stosowania w maszynach jednotarczowych i mycia ręcznego; wartość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pH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 xml:space="preserve"> koncentratu &gt;13 ;stężenie robocze 5% - 20% zawierający w swoim składzie: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Isopropyl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 xml:space="preserve"> alkohol 5-12 % oraz 2-(2-butoxyethoxy)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ethanol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 xml:space="preserve"> 4-10%  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poj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>. 10 L</w:t>
            </w:r>
          </w:p>
        </w:tc>
        <w:tc>
          <w:tcPr>
            <w:tcW w:w="1410" w:type="dxa"/>
            <w:tcBorders>
              <w:top w:val="single" w:sz="0" w:space="0" w:color="000000"/>
              <w:left w:val="single" w:sz="0" w:space="0" w:color="000000"/>
              <w:bottom w:val="single" w:sz="5" w:space="0" w:color="00000A"/>
              <w:right w:val="single" w:sz="5" w:space="0" w:color="00000A"/>
            </w:tcBorders>
            <w:shd w:val="clear" w:color="000000" w:fill="FFFFFF"/>
            <w:tcMar>
              <w:left w:w="10" w:type="dxa"/>
              <w:right w:w="10" w:type="dxa"/>
            </w:tcMar>
            <w:vAlign w:val="center"/>
          </w:tcPr>
          <w:p w:rsidR="001E3A42" w:rsidRDefault="00C21F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30 L</w:t>
            </w:r>
          </w:p>
          <w:p w:rsidR="001E3A42" w:rsidRDefault="00C21F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tj. 3 op.</w:t>
            </w:r>
          </w:p>
          <w:p w:rsidR="001E3A42" w:rsidRDefault="00C21FB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po 10 L</w:t>
            </w:r>
          </w:p>
        </w:tc>
        <w:tc>
          <w:tcPr>
            <w:tcW w:w="1665" w:type="dxa"/>
            <w:tcBorders>
              <w:top w:val="single" w:sz="0" w:space="0" w:color="000000"/>
              <w:left w:val="single" w:sz="0" w:space="0" w:color="000000"/>
              <w:bottom w:val="single" w:sz="5" w:space="0" w:color="00000A"/>
              <w:right w:val="single" w:sz="5" w:space="0" w:color="00000A"/>
            </w:tcBorders>
            <w:shd w:val="clear" w:color="000000" w:fill="FFFFFF"/>
            <w:tcMar>
              <w:left w:w="10" w:type="dxa"/>
              <w:right w:w="10" w:type="dxa"/>
            </w:tcMar>
            <w:vAlign w:val="center"/>
          </w:tcPr>
          <w:p w:rsidR="001E3A42" w:rsidRDefault="001E3A42">
            <w:pPr>
              <w:spacing w:after="0"/>
              <w:jc w:val="center"/>
            </w:pPr>
          </w:p>
        </w:tc>
        <w:tc>
          <w:tcPr>
            <w:tcW w:w="1635" w:type="dxa"/>
            <w:tcBorders>
              <w:top w:val="single" w:sz="0" w:space="0" w:color="000000"/>
              <w:left w:val="single" w:sz="0" w:space="0" w:color="000000"/>
              <w:bottom w:val="single" w:sz="5" w:space="0" w:color="00000A"/>
              <w:right w:val="single" w:sz="5" w:space="0" w:color="000001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E3A42" w:rsidRDefault="001E3A42">
            <w:pPr>
              <w:spacing w:after="0"/>
              <w:jc w:val="center"/>
            </w:pPr>
          </w:p>
        </w:tc>
        <w:tc>
          <w:tcPr>
            <w:tcW w:w="1605" w:type="dxa"/>
            <w:tcBorders>
              <w:top w:val="single" w:sz="0" w:space="0" w:color="000000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E3A42" w:rsidRDefault="001E3A42">
            <w:pPr>
              <w:spacing w:after="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443" w:type="dxa"/>
            <w:tcBorders>
              <w:top w:val="single" w:sz="0" w:space="0" w:color="000000"/>
              <w:left w:val="single" w:sz="5" w:space="0" w:color="000001"/>
              <w:bottom w:val="single" w:sz="5" w:space="0" w:color="00000A"/>
              <w:right w:val="single" w:sz="5" w:space="0" w:color="00000A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E3A42" w:rsidRDefault="001E3A42">
            <w:pPr>
              <w:spacing w:after="0"/>
              <w:jc w:val="center"/>
            </w:pPr>
          </w:p>
        </w:tc>
      </w:tr>
      <w:tr w:rsidR="001E3A42">
        <w:trPr>
          <w:trHeight w:val="885"/>
        </w:trPr>
        <w:tc>
          <w:tcPr>
            <w:tcW w:w="390" w:type="dxa"/>
            <w:tcBorders>
              <w:top w:val="single" w:sz="0" w:space="0" w:color="000000"/>
              <w:left w:val="single" w:sz="5" w:space="0" w:color="00000A"/>
              <w:bottom w:val="single" w:sz="5" w:space="0" w:color="00000A"/>
              <w:right w:val="single" w:sz="5" w:space="0" w:color="00000A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E3A42" w:rsidRDefault="00C21F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5</w:t>
            </w:r>
          </w:p>
          <w:p w:rsidR="001E3A42" w:rsidRDefault="001E3A42">
            <w:pPr>
              <w:spacing w:after="0"/>
              <w:jc w:val="center"/>
            </w:pPr>
          </w:p>
        </w:tc>
        <w:tc>
          <w:tcPr>
            <w:tcW w:w="6240" w:type="dxa"/>
            <w:tcBorders>
              <w:top w:val="single" w:sz="0" w:space="0" w:color="000000"/>
              <w:left w:val="single" w:sz="5" w:space="0" w:color="00000A"/>
              <w:bottom w:val="single" w:sz="5" w:space="0" w:color="00000A"/>
              <w:right w:val="single" w:sz="5" w:space="0" w:color="00000A"/>
            </w:tcBorders>
            <w:shd w:val="clear" w:color="000000" w:fill="FFFFFF"/>
            <w:tcMar>
              <w:left w:w="10" w:type="dxa"/>
              <w:right w:w="10" w:type="dxa"/>
            </w:tcMar>
            <w:vAlign w:val="center"/>
          </w:tcPr>
          <w:p w:rsidR="001E3A42" w:rsidRDefault="00C21FB4">
            <w:pPr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b/>
                <w:i/>
                <w:sz w:val="18"/>
              </w:rPr>
              <w:t xml:space="preserve">Skoncentrowany płyn do mycia sanitariatów 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i armatury , usuwający kamień, rdzę, osady z mydła, o zapachu poziomek zawierający w swoim składzie kwas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amidosulfonowy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 xml:space="preserve"> do 8% oraz alkohole, C7-!0,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etoksylowane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 xml:space="preserve"> &gt;5-20 EO, Gęstość 20°C 1040-1060 kg/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m³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pH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r>
              <w:rPr>
                <w:rFonts w:ascii="Cambria Math" w:eastAsia="Cambria Math" w:hAnsi="Cambria Math" w:cs="Cambria Math"/>
                <w:sz w:val="18"/>
              </w:rPr>
              <w:t>≤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2,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poj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>.  1 L</w:t>
            </w:r>
          </w:p>
        </w:tc>
        <w:tc>
          <w:tcPr>
            <w:tcW w:w="1410" w:type="dxa"/>
            <w:tcBorders>
              <w:top w:val="single" w:sz="0" w:space="0" w:color="000000"/>
              <w:left w:val="single" w:sz="0" w:space="0" w:color="000000"/>
              <w:bottom w:val="single" w:sz="5" w:space="0" w:color="00000A"/>
              <w:right w:val="single" w:sz="5" w:space="0" w:color="00000A"/>
            </w:tcBorders>
            <w:shd w:val="clear" w:color="000000" w:fill="FFFFFF"/>
            <w:tcMar>
              <w:left w:w="10" w:type="dxa"/>
              <w:right w:w="10" w:type="dxa"/>
            </w:tcMar>
            <w:vAlign w:val="center"/>
          </w:tcPr>
          <w:p w:rsidR="001E3A42" w:rsidRDefault="00C21F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200 L</w:t>
            </w:r>
          </w:p>
          <w:p w:rsidR="001E3A42" w:rsidRDefault="00C21F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tj. 200 op.</w:t>
            </w:r>
          </w:p>
          <w:p w:rsidR="001E3A42" w:rsidRDefault="00C21FB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po 1 L</w:t>
            </w:r>
          </w:p>
        </w:tc>
        <w:tc>
          <w:tcPr>
            <w:tcW w:w="1665" w:type="dxa"/>
            <w:tcBorders>
              <w:top w:val="single" w:sz="0" w:space="0" w:color="000000"/>
              <w:left w:val="single" w:sz="0" w:space="0" w:color="000000"/>
              <w:bottom w:val="single" w:sz="5" w:space="0" w:color="00000A"/>
              <w:right w:val="single" w:sz="5" w:space="0" w:color="00000A"/>
            </w:tcBorders>
            <w:shd w:val="clear" w:color="000000" w:fill="FFFFFF"/>
            <w:tcMar>
              <w:left w:w="10" w:type="dxa"/>
              <w:right w:w="10" w:type="dxa"/>
            </w:tcMar>
            <w:vAlign w:val="center"/>
          </w:tcPr>
          <w:p w:rsidR="001E3A42" w:rsidRDefault="001E3A42">
            <w:pPr>
              <w:spacing w:after="0"/>
              <w:jc w:val="center"/>
            </w:pPr>
          </w:p>
        </w:tc>
        <w:tc>
          <w:tcPr>
            <w:tcW w:w="1635" w:type="dxa"/>
            <w:tcBorders>
              <w:top w:val="single" w:sz="0" w:space="0" w:color="000000"/>
              <w:left w:val="single" w:sz="0" w:space="0" w:color="000000"/>
              <w:bottom w:val="single" w:sz="5" w:space="0" w:color="00000A"/>
              <w:right w:val="single" w:sz="5" w:space="0" w:color="000001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E3A42" w:rsidRDefault="001E3A42">
            <w:pPr>
              <w:spacing w:after="0"/>
              <w:jc w:val="center"/>
            </w:pPr>
          </w:p>
        </w:tc>
        <w:tc>
          <w:tcPr>
            <w:tcW w:w="1605" w:type="dxa"/>
            <w:tcBorders>
              <w:top w:val="single" w:sz="0" w:space="0" w:color="000000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E3A42" w:rsidRDefault="001E3A42">
            <w:pPr>
              <w:spacing w:after="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443" w:type="dxa"/>
            <w:tcBorders>
              <w:top w:val="single" w:sz="0" w:space="0" w:color="000000"/>
              <w:left w:val="single" w:sz="5" w:space="0" w:color="000001"/>
              <w:bottom w:val="single" w:sz="5" w:space="0" w:color="00000A"/>
              <w:right w:val="single" w:sz="5" w:space="0" w:color="00000A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E3A42" w:rsidRDefault="001E3A42">
            <w:pPr>
              <w:spacing w:after="0"/>
              <w:jc w:val="center"/>
            </w:pPr>
          </w:p>
        </w:tc>
      </w:tr>
      <w:tr w:rsidR="001E3A42">
        <w:trPr>
          <w:trHeight w:val="885"/>
        </w:trPr>
        <w:tc>
          <w:tcPr>
            <w:tcW w:w="390" w:type="dxa"/>
            <w:tcBorders>
              <w:top w:val="single" w:sz="0" w:space="0" w:color="000000"/>
              <w:left w:val="single" w:sz="5" w:space="0" w:color="00000A"/>
              <w:bottom w:val="single" w:sz="5" w:space="0" w:color="00000A"/>
              <w:right w:val="single" w:sz="5" w:space="0" w:color="00000A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E3A42" w:rsidRDefault="00C21FB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lastRenderedPageBreak/>
              <w:t>6</w:t>
            </w:r>
          </w:p>
        </w:tc>
        <w:tc>
          <w:tcPr>
            <w:tcW w:w="6240" w:type="dxa"/>
            <w:tcBorders>
              <w:top w:val="single" w:sz="0" w:space="0" w:color="000000"/>
              <w:left w:val="single" w:sz="5" w:space="0" w:color="00000A"/>
              <w:bottom w:val="single" w:sz="5" w:space="0" w:color="00000A"/>
              <w:right w:val="single" w:sz="5" w:space="0" w:color="00000A"/>
            </w:tcBorders>
            <w:shd w:val="clear" w:color="000000" w:fill="FFFFFF"/>
            <w:tcMar>
              <w:left w:w="10" w:type="dxa"/>
              <w:right w:w="10" w:type="dxa"/>
            </w:tcMar>
            <w:vAlign w:val="center"/>
          </w:tcPr>
          <w:p w:rsidR="001E3A42" w:rsidRDefault="00C21FB4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18"/>
              </w:rPr>
              <w:t>Koncentrat do maszynowego mycia naczyń</w:t>
            </w:r>
            <w:r>
              <w:rPr>
                <w:rFonts w:ascii="Times New Roman" w:eastAsia="Times New Roman" w:hAnsi="Times New Roman" w:cs="Times New Roman"/>
                <w:sz w:val="18"/>
              </w:rPr>
              <w:t>.</w:t>
            </w:r>
          </w:p>
          <w:p w:rsidR="001E3A42" w:rsidRDefault="00C21FB4">
            <w:pPr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Skutecznie usuwa wszelkie zanieczyszczenia organiczne,  posiadający zdolności wiązania jonów wapnia, doskonałe właściwości usuwania osadów z kawy i herbaty odpowiedni do wody o średniej twardości. Działający w stężeniach od 1-3 ml / 1 L wody, nie powinien zawierać aktywnego chloru i fosforanów, Gęstość względna: 1:17 g /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cm³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 xml:space="preserve">(20°C),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pH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 xml:space="preserve"> 13</w:t>
            </w:r>
          </w:p>
        </w:tc>
        <w:tc>
          <w:tcPr>
            <w:tcW w:w="1410" w:type="dxa"/>
            <w:tcBorders>
              <w:top w:val="single" w:sz="0" w:space="0" w:color="000000"/>
              <w:left w:val="single" w:sz="0" w:space="0" w:color="000000"/>
              <w:bottom w:val="single" w:sz="5" w:space="0" w:color="00000A"/>
              <w:right w:val="single" w:sz="5" w:space="0" w:color="00000A"/>
            </w:tcBorders>
            <w:shd w:val="clear" w:color="000000" w:fill="FFFFFF"/>
            <w:tcMar>
              <w:left w:w="10" w:type="dxa"/>
              <w:right w:w="10" w:type="dxa"/>
            </w:tcMar>
            <w:vAlign w:val="center"/>
          </w:tcPr>
          <w:p w:rsidR="001E3A42" w:rsidRDefault="00C21F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400 L</w:t>
            </w:r>
          </w:p>
          <w:p w:rsidR="001E3A42" w:rsidRDefault="00C21F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tj. 20 op.</w:t>
            </w:r>
          </w:p>
          <w:p w:rsidR="001E3A42" w:rsidRDefault="00C21FB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po 20 L</w:t>
            </w:r>
          </w:p>
        </w:tc>
        <w:tc>
          <w:tcPr>
            <w:tcW w:w="1665" w:type="dxa"/>
            <w:tcBorders>
              <w:top w:val="single" w:sz="0" w:space="0" w:color="000000"/>
              <w:left w:val="single" w:sz="0" w:space="0" w:color="000000"/>
              <w:bottom w:val="single" w:sz="5" w:space="0" w:color="00000A"/>
              <w:right w:val="single" w:sz="5" w:space="0" w:color="00000A"/>
            </w:tcBorders>
            <w:shd w:val="clear" w:color="000000" w:fill="FFFFFF"/>
            <w:tcMar>
              <w:left w:w="10" w:type="dxa"/>
              <w:right w:w="10" w:type="dxa"/>
            </w:tcMar>
            <w:vAlign w:val="center"/>
          </w:tcPr>
          <w:p w:rsidR="001E3A42" w:rsidRDefault="001E3A42">
            <w:pPr>
              <w:spacing w:after="0"/>
              <w:jc w:val="center"/>
            </w:pPr>
          </w:p>
        </w:tc>
        <w:tc>
          <w:tcPr>
            <w:tcW w:w="1635" w:type="dxa"/>
            <w:tcBorders>
              <w:top w:val="single" w:sz="0" w:space="0" w:color="000000"/>
              <w:left w:val="single" w:sz="0" w:space="0" w:color="000000"/>
              <w:bottom w:val="single" w:sz="5" w:space="0" w:color="00000A"/>
              <w:right w:val="single" w:sz="5" w:space="0" w:color="000001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E3A42" w:rsidRDefault="001E3A42">
            <w:pPr>
              <w:spacing w:after="0"/>
              <w:jc w:val="center"/>
            </w:pPr>
          </w:p>
        </w:tc>
        <w:tc>
          <w:tcPr>
            <w:tcW w:w="1605" w:type="dxa"/>
            <w:tcBorders>
              <w:top w:val="single" w:sz="0" w:space="0" w:color="000000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E3A42" w:rsidRDefault="001E3A42">
            <w:pPr>
              <w:spacing w:after="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443" w:type="dxa"/>
            <w:tcBorders>
              <w:top w:val="single" w:sz="0" w:space="0" w:color="000000"/>
              <w:left w:val="single" w:sz="5" w:space="0" w:color="000001"/>
              <w:bottom w:val="single" w:sz="5" w:space="0" w:color="00000A"/>
              <w:right w:val="single" w:sz="5" w:space="0" w:color="00000A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E3A42" w:rsidRDefault="001E3A42">
            <w:pPr>
              <w:spacing w:after="0"/>
              <w:jc w:val="center"/>
            </w:pPr>
          </w:p>
        </w:tc>
      </w:tr>
      <w:tr w:rsidR="001E3A42">
        <w:trPr>
          <w:trHeight w:val="885"/>
        </w:trPr>
        <w:tc>
          <w:tcPr>
            <w:tcW w:w="390" w:type="dxa"/>
            <w:tcBorders>
              <w:top w:val="single" w:sz="0" w:space="0" w:color="000000"/>
              <w:left w:val="single" w:sz="5" w:space="0" w:color="00000A"/>
              <w:bottom w:val="single" w:sz="5" w:space="0" w:color="00000A"/>
              <w:right w:val="single" w:sz="5" w:space="0" w:color="00000A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E3A42" w:rsidRDefault="00C21FB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7</w:t>
            </w:r>
          </w:p>
        </w:tc>
        <w:tc>
          <w:tcPr>
            <w:tcW w:w="6240" w:type="dxa"/>
            <w:tcBorders>
              <w:top w:val="single" w:sz="0" w:space="0" w:color="000000"/>
              <w:left w:val="single" w:sz="5" w:space="0" w:color="00000A"/>
              <w:bottom w:val="single" w:sz="5" w:space="0" w:color="00000A"/>
              <w:right w:val="single" w:sz="5" w:space="0" w:color="00000A"/>
            </w:tcBorders>
            <w:shd w:val="clear" w:color="000000" w:fill="FFFFFF"/>
            <w:tcMar>
              <w:left w:w="10" w:type="dxa"/>
              <w:right w:w="10" w:type="dxa"/>
            </w:tcMar>
            <w:vAlign w:val="center"/>
          </w:tcPr>
          <w:p w:rsidR="001E3A42" w:rsidRDefault="00C21FB4">
            <w:pPr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b/>
                <w:i/>
                <w:sz w:val="18"/>
              </w:rPr>
              <w:t xml:space="preserve">Koncentrat płucząco – nabłyszczający do płukania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sz w:val="18"/>
              </w:rPr>
              <w:t>naczyń</w:t>
            </w:r>
            <w:r>
              <w:rPr>
                <w:rFonts w:ascii="Times New Roman" w:eastAsia="Times New Roman" w:hAnsi="Times New Roman" w:cs="Times New Roman"/>
                <w:sz w:val="18"/>
              </w:rPr>
              <w:t>w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 xml:space="preserve"> zmywarkach – posiadający odczyn kwaśny – posiadający właściwości stosowania w twardej wodzie, polepszający skuteczność końcowego spłukiwania i zapewniający, że na mytych powierzchniach nie pozostają ślady. Stosowany w stężeniach 0,1 – 0,4 g/l wody;  Gęstość względna : 1.03 g/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cm³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 xml:space="preserve">(20°C),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pH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 xml:space="preserve"> 1,5 – 2,5</w:t>
            </w:r>
          </w:p>
        </w:tc>
        <w:tc>
          <w:tcPr>
            <w:tcW w:w="1410" w:type="dxa"/>
            <w:tcBorders>
              <w:top w:val="single" w:sz="0" w:space="0" w:color="000000"/>
              <w:left w:val="single" w:sz="0" w:space="0" w:color="000000"/>
              <w:bottom w:val="single" w:sz="5" w:space="0" w:color="00000A"/>
              <w:right w:val="single" w:sz="5" w:space="0" w:color="00000A"/>
            </w:tcBorders>
            <w:shd w:val="clear" w:color="000000" w:fill="FFFFFF"/>
            <w:tcMar>
              <w:left w:w="10" w:type="dxa"/>
              <w:right w:w="10" w:type="dxa"/>
            </w:tcMar>
            <w:vAlign w:val="center"/>
          </w:tcPr>
          <w:p w:rsidR="001E3A42" w:rsidRDefault="00C21F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150 L</w:t>
            </w:r>
          </w:p>
          <w:p w:rsidR="001E3A42" w:rsidRDefault="00C21F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tj. 30 op.</w:t>
            </w:r>
          </w:p>
          <w:p w:rsidR="001E3A42" w:rsidRDefault="00C21FB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po 5 L</w:t>
            </w:r>
          </w:p>
        </w:tc>
        <w:tc>
          <w:tcPr>
            <w:tcW w:w="1665" w:type="dxa"/>
            <w:tcBorders>
              <w:top w:val="single" w:sz="0" w:space="0" w:color="000000"/>
              <w:left w:val="single" w:sz="0" w:space="0" w:color="000000"/>
              <w:bottom w:val="single" w:sz="5" w:space="0" w:color="00000A"/>
              <w:right w:val="single" w:sz="5" w:space="0" w:color="00000A"/>
            </w:tcBorders>
            <w:shd w:val="clear" w:color="000000" w:fill="FFFFFF"/>
            <w:tcMar>
              <w:left w:w="10" w:type="dxa"/>
              <w:right w:w="10" w:type="dxa"/>
            </w:tcMar>
            <w:vAlign w:val="center"/>
          </w:tcPr>
          <w:p w:rsidR="001E3A42" w:rsidRDefault="001E3A42">
            <w:pPr>
              <w:spacing w:after="0"/>
              <w:jc w:val="center"/>
            </w:pPr>
          </w:p>
        </w:tc>
        <w:tc>
          <w:tcPr>
            <w:tcW w:w="1635" w:type="dxa"/>
            <w:tcBorders>
              <w:top w:val="single" w:sz="0" w:space="0" w:color="000000"/>
              <w:left w:val="single" w:sz="0" w:space="0" w:color="000000"/>
              <w:bottom w:val="single" w:sz="5" w:space="0" w:color="00000A"/>
              <w:right w:val="single" w:sz="5" w:space="0" w:color="000001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E3A42" w:rsidRDefault="001E3A42">
            <w:pPr>
              <w:spacing w:after="0"/>
              <w:jc w:val="center"/>
            </w:pPr>
          </w:p>
        </w:tc>
        <w:tc>
          <w:tcPr>
            <w:tcW w:w="1605" w:type="dxa"/>
            <w:tcBorders>
              <w:top w:val="single" w:sz="0" w:space="0" w:color="000000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E3A42" w:rsidRDefault="001E3A42">
            <w:pPr>
              <w:spacing w:after="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443" w:type="dxa"/>
            <w:tcBorders>
              <w:top w:val="single" w:sz="0" w:space="0" w:color="000000"/>
              <w:left w:val="single" w:sz="5" w:space="0" w:color="000001"/>
              <w:bottom w:val="single" w:sz="5" w:space="0" w:color="00000A"/>
              <w:right w:val="single" w:sz="5" w:space="0" w:color="00000A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E3A42" w:rsidRDefault="001E3A42">
            <w:pPr>
              <w:spacing w:after="0"/>
              <w:jc w:val="center"/>
            </w:pPr>
          </w:p>
        </w:tc>
      </w:tr>
    </w:tbl>
    <w:p w:rsidR="001E3A42" w:rsidRDefault="001E3A42">
      <w:pPr>
        <w:tabs>
          <w:tab w:val="left" w:pos="1114"/>
        </w:tabs>
        <w:spacing w:before="10" w:line="240" w:lineRule="auto"/>
        <w:rPr>
          <w:rFonts w:ascii="Calibri" w:eastAsia="Calibri" w:hAnsi="Calibri" w:cs="Calibri"/>
        </w:rPr>
      </w:pPr>
    </w:p>
    <w:p w:rsidR="001E3A42" w:rsidRDefault="001E3A42">
      <w:pPr>
        <w:tabs>
          <w:tab w:val="left" w:pos="1114"/>
        </w:tabs>
        <w:spacing w:before="10" w:line="240" w:lineRule="auto"/>
        <w:rPr>
          <w:rFonts w:ascii="Calibri" w:eastAsia="Calibri" w:hAnsi="Calibri" w:cs="Calibri"/>
        </w:rPr>
      </w:pPr>
    </w:p>
    <w:p w:rsidR="001E3A42" w:rsidRDefault="00C21FB4">
      <w:p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W celu kompatybilności preparaty z poz. 1-2 powinny pochodzić od jednego producenta</w:t>
      </w:r>
    </w:p>
    <w:p w:rsidR="001E3A42" w:rsidRDefault="001E3A42">
      <w:pPr>
        <w:spacing w:after="0" w:line="240" w:lineRule="auto"/>
        <w:rPr>
          <w:rFonts w:ascii="Calibri" w:eastAsia="Calibri" w:hAnsi="Calibri" w:cs="Calibri"/>
        </w:rPr>
      </w:pPr>
    </w:p>
    <w:p w:rsidR="001E3A42" w:rsidRDefault="00C21FB4">
      <w:p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Wszystkie produkty winne posiadać:</w:t>
      </w:r>
    </w:p>
    <w:p w:rsidR="001E3A42" w:rsidRDefault="00C21FB4">
      <w:pPr>
        <w:numPr>
          <w:ilvl w:val="0"/>
          <w:numId w:val="1"/>
        </w:numPr>
        <w:spacing w:line="240" w:lineRule="auto"/>
        <w:ind w:left="7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Etykiety (instrukcje użytkowania)  jednolite, wodoodporne, w języku polskim,</w:t>
      </w:r>
    </w:p>
    <w:p w:rsidR="001E3A42" w:rsidRDefault="00C21FB4">
      <w:pPr>
        <w:numPr>
          <w:ilvl w:val="0"/>
          <w:numId w:val="1"/>
        </w:numPr>
        <w:spacing w:line="240" w:lineRule="auto"/>
        <w:ind w:left="7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Informacje zawarte na etykiecie: przeznaczenie, pojemność, skład chemiczny.</w:t>
      </w:r>
    </w:p>
    <w:p w:rsidR="001E3A42" w:rsidRDefault="00C21FB4">
      <w:pPr>
        <w:numPr>
          <w:ilvl w:val="0"/>
          <w:numId w:val="1"/>
        </w:numPr>
        <w:spacing w:line="240" w:lineRule="auto"/>
        <w:ind w:left="7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Wymagana jest próbka w opakowaniu handlowym</w:t>
      </w:r>
    </w:p>
    <w:p w:rsidR="001E3A42" w:rsidRDefault="001E3A42">
      <w:pPr>
        <w:spacing w:after="0" w:line="240" w:lineRule="auto"/>
        <w:rPr>
          <w:rFonts w:ascii="Calibri" w:eastAsia="Calibri" w:hAnsi="Calibri" w:cs="Calibri"/>
        </w:rPr>
      </w:pPr>
    </w:p>
    <w:p w:rsidR="001E3A42" w:rsidRDefault="001E3A42">
      <w:pPr>
        <w:spacing w:after="0" w:line="240" w:lineRule="auto"/>
        <w:rPr>
          <w:rFonts w:ascii="Calibri" w:eastAsia="Calibri" w:hAnsi="Calibri" w:cs="Calibri"/>
        </w:rPr>
      </w:pPr>
    </w:p>
    <w:p w:rsidR="001E3A42" w:rsidRDefault="00C21FB4">
      <w:pPr>
        <w:tabs>
          <w:tab w:val="left" w:pos="1498"/>
        </w:tabs>
        <w:spacing w:before="10" w:line="240" w:lineRule="auto"/>
        <w:ind w:left="384"/>
        <w:rPr>
          <w:rFonts w:ascii="Times New Roman" w:eastAsia="Times New Roman" w:hAnsi="Times New Roman" w:cs="Times New Roman"/>
          <w:b/>
          <w:color w:val="000000"/>
          <w:spacing w:val="8"/>
          <w:sz w:val="20"/>
          <w:u w:val="single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pacing w:val="8"/>
          <w:sz w:val="20"/>
          <w:u w:val="single"/>
          <w:shd w:val="clear" w:color="auto" w:fill="FFFFFF"/>
        </w:rPr>
        <w:t xml:space="preserve">Wartość netto:  </w:t>
      </w:r>
      <w:r w:rsidR="00E963CD">
        <w:rPr>
          <w:rFonts w:ascii="Times New Roman" w:eastAsia="Times New Roman" w:hAnsi="Times New Roman" w:cs="Times New Roman"/>
          <w:b/>
          <w:color w:val="000000"/>
          <w:spacing w:val="8"/>
          <w:sz w:val="20"/>
          <w:u w:val="single"/>
          <w:shd w:val="clear" w:color="auto" w:fill="FFFFFF"/>
        </w:rPr>
        <w:t>………………………</w:t>
      </w:r>
      <w:r>
        <w:rPr>
          <w:rFonts w:ascii="Times New Roman" w:eastAsia="Times New Roman" w:hAnsi="Times New Roman" w:cs="Times New Roman"/>
          <w:b/>
          <w:color w:val="000000"/>
          <w:spacing w:val="8"/>
          <w:sz w:val="20"/>
          <w:u w:val="single"/>
          <w:shd w:val="clear" w:color="auto" w:fill="FFFFFF"/>
        </w:rPr>
        <w:t xml:space="preserve"> zł</w:t>
      </w:r>
      <w:r>
        <w:rPr>
          <w:rFonts w:ascii="Times New Roman" w:eastAsia="Times New Roman" w:hAnsi="Times New Roman" w:cs="Times New Roman"/>
          <w:b/>
          <w:color w:val="000000"/>
          <w:spacing w:val="8"/>
          <w:sz w:val="20"/>
          <w:u w:val="single"/>
          <w:shd w:val="clear" w:color="auto" w:fill="FFFFFF"/>
        </w:rPr>
        <w:br/>
        <w:t xml:space="preserve">Wartość VAT …………………………zł </w:t>
      </w:r>
      <w:r>
        <w:rPr>
          <w:rFonts w:ascii="Times New Roman" w:eastAsia="Times New Roman" w:hAnsi="Times New Roman" w:cs="Times New Roman"/>
          <w:b/>
          <w:color w:val="000000"/>
          <w:spacing w:val="8"/>
          <w:sz w:val="20"/>
          <w:u w:val="single"/>
          <w:shd w:val="clear" w:color="auto" w:fill="FFFFFF"/>
        </w:rPr>
        <w:br/>
        <w:t>Wartość brutto   ……………………</w:t>
      </w:r>
      <w:r w:rsidR="00E963CD">
        <w:rPr>
          <w:rFonts w:ascii="Times New Roman" w:eastAsia="Times New Roman" w:hAnsi="Times New Roman" w:cs="Times New Roman"/>
          <w:b/>
          <w:color w:val="000000"/>
          <w:spacing w:val="8"/>
          <w:sz w:val="20"/>
          <w:u w:val="single"/>
          <w:shd w:val="clear" w:color="auto" w:fill="FFFFFF"/>
        </w:rPr>
        <w:t>...</w:t>
      </w:r>
      <w:r>
        <w:rPr>
          <w:rFonts w:ascii="Times New Roman" w:eastAsia="Times New Roman" w:hAnsi="Times New Roman" w:cs="Times New Roman"/>
          <w:b/>
          <w:color w:val="000000"/>
          <w:spacing w:val="8"/>
          <w:sz w:val="20"/>
          <w:u w:val="single"/>
          <w:shd w:val="clear" w:color="auto" w:fill="FFFFFF"/>
        </w:rPr>
        <w:t xml:space="preserve"> zł</w:t>
      </w:r>
    </w:p>
    <w:p w:rsidR="001E3A42" w:rsidRDefault="001E3A42">
      <w:pPr>
        <w:tabs>
          <w:tab w:val="left" w:pos="1498"/>
        </w:tabs>
        <w:spacing w:before="10" w:line="240" w:lineRule="auto"/>
        <w:ind w:left="384"/>
        <w:rPr>
          <w:rFonts w:ascii="Calibri" w:eastAsia="Calibri" w:hAnsi="Calibri" w:cs="Calibri"/>
        </w:rPr>
      </w:pPr>
    </w:p>
    <w:p w:rsidR="001E3A42" w:rsidRDefault="001E3A42">
      <w:pPr>
        <w:tabs>
          <w:tab w:val="left" w:pos="1498"/>
        </w:tabs>
        <w:spacing w:before="10" w:line="240" w:lineRule="auto"/>
        <w:ind w:left="384"/>
        <w:rPr>
          <w:rFonts w:ascii="Calibri" w:eastAsia="Calibri" w:hAnsi="Calibri" w:cs="Calibri"/>
        </w:rPr>
      </w:pPr>
    </w:p>
    <w:p w:rsidR="001E3A42" w:rsidRDefault="001E3A42">
      <w:pPr>
        <w:tabs>
          <w:tab w:val="left" w:pos="1498"/>
        </w:tabs>
        <w:spacing w:before="10" w:line="240" w:lineRule="auto"/>
        <w:ind w:left="384"/>
        <w:rPr>
          <w:rFonts w:ascii="Calibri" w:eastAsia="Calibri" w:hAnsi="Calibri" w:cs="Calibri"/>
        </w:rPr>
      </w:pPr>
    </w:p>
    <w:p w:rsidR="00B803C6" w:rsidRDefault="00B803C6">
      <w:pPr>
        <w:tabs>
          <w:tab w:val="left" w:pos="1498"/>
        </w:tabs>
        <w:spacing w:before="10" w:line="240" w:lineRule="auto"/>
        <w:ind w:left="384"/>
        <w:rPr>
          <w:rFonts w:ascii="Calibri" w:eastAsia="Calibri" w:hAnsi="Calibri" w:cs="Calibri"/>
        </w:rPr>
      </w:pPr>
    </w:p>
    <w:p w:rsidR="00B803C6" w:rsidRDefault="00B803C6">
      <w:pPr>
        <w:tabs>
          <w:tab w:val="left" w:pos="1498"/>
        </w:tabs>
        <w:spacing w:before="10" w:line="240" w:lineRule="auto"/>
        <w:ind w:left="384"/>
        <w:rPr>
          <w:rFonts w:ascii="Calibri" w:eastAsia="Calibri" w:hAnsi="Calibri" w:cs="Calibri"/>
        </w:rPr>
      </w:pPr>
    </w:p>
    <w:p w:rsidR="00B803C6" w:rsidRDefault="00B803C6">
      <w:pPr>
        <w:tabs>
          <w:tab w:val="left" w:pos="1498"/>
        </w:tabs>
        <w:spacing w:before="10" w:line="240" w:lineRule="auto"/>
        <w:ind w:left="384"/>
        <w:rPr>
          <w:rFonts w:ascii="Calibri" w:eastAsia="Calibri" w:hAnsi="Calibri" w:cs="Calibri"/>
        </w:rPr>
      </w:pPr>
    </w:p>
    <w:p w:rsidR="001E3A42" w:rsidRDefault="00B803C6">
      <w:pPr>
        <w:tabs>
          <w:tab w:val="left" w:pos="1498"/>
        </w:tabs>
        <w:spacing w:before="10" w:line="240" w:lineRule="auto"/>
        <w:ind w:left="384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lastRenderedPageBreak/>
        <w:t>P</w:t>
      </w:r>
      <w:r w:rsidR="00C21FB4"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akiet nr 3    (2022 </w:t>
      </w:r>
      <w:proofErr w:type="spellStart"/>
      <w:r w:rsidR="00C21FB4">
        <w:rPr>
          <w:rFonts w:ascii="Times New Roman" w:eastAsia="Times New Roman" w:hAnsi="Times New Roman" w:cs="Times New Roman"/>
          <w:sz w:val="28"/>
          <w:shd w:val="clear" w:color="auto" w:fill="FFFFFF"/>
        </w:rPr>
        <w:t>r</w:t>
      </w:r>
      <w:proofErr w:type="spellEnd"/>
      <w:r w:rsidR="00C21FB4"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) </w:t>
      </w:r>
    </w:p>
    <w:tbl>
      <w:tblPr>
        <w:tblW w:w="0" w:type="auto"/>
        <w:tblCellMar>
          <w:left w:w="10" w:type="dxa"/>
          <w:right w:w="10" w:type="dxa"/>
        </w:tblCellMar>
        <w:tblLook w:val="0000"/>
      </w:tblPr>
      <w:tblGrid>
        <w:gridCol w:w="376"/>
        <w:gridCol w:w="5563"/>
        <w:gridCol w:w="973"/>
        <w:gridCol w:w="1387"/>
        <w:gridCol w:w="1531"/>
        <w:gridCol w:w="928"/>
        <w:gridCol w:w="1502"/>
        <w:gridCol w:w="1764"/>
      </w:tblGrid>
      <w:tr w:rsidR="001E3A42" w:rsidTr="00B803C6">
        <w:trPr>
          <w:trHeight w:val="742"/>
        </w:trPr>
        <w:tc>
          <w:tcPr>
            <w:tcW w:w="376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  <w:shd w:val="clear" w:color="000000" w:fill="FFFFFF"/>
            <w:tcMar>
              <w:left w:w="10" w:type="dxa"/>
              <w:right w:w="10" w:type="dxa"/>
            </w:tcMar>
            <w:vAlign w:val="center"/>
          </w:tcPr>
          <w:p w:rsidR="001E3A42" w:rsidRDefault="001E3A42">
            <w:pPr>
              <w:spacing w:after="0"/>
              <w:jc w:val="center"/>
              <w:rPr>
                <w:rFonts w:ascii="Calibri" w:eastAsia="Calibri" w:hAnsi="Calibri" w:cs="Calibri"/>
              </w:rPr>
            </w:pPr>
          </w:p>
          <w:p w:rsidR="001E3A42" w:rsidRDefault="00C21FB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L.P.</w:t>
            </w:r>
          </w:p>
        </w:tc>
        <w:tc>
          <w:tcPr>
            <w:tcW w:w="5563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  <w:shd w:val="clear" w:color="000000" w:fill="FFFFFF"/>
            <w:tcMar>
              <w:left w:w="10" w:type="dxa"/>
              <w:right w:w="10" w:type="dxa"/>
            </w:tcMar>
            <w:vAlign w:val="center"/>
          </w:tcPr>
          <w:p w:rsidR="001E3A42" w:rsidRDefault="00C21FB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Produkt</w:t>
            </w:r>
          </w:p>
        </w:tc>
        <w:tc>
          <w:tcPr>
            <w:tcW w:w="973" w:type="dxa"/>
            <w:tcBorders>
              <w:top w:val="single" w:sz="5" w:space="0" w:color="00000A"/>
              <w:left w:val="single" w:sz="0" w:space="0" w:color="000000"/>
              <w:bottom w:val="single" w:sz="5" w:space="0" w:color="00000A"/>
              <w:right w:val="single" w:sz="5" w:space="0" w:color="00000A"/>
            </w:tcBorders>
            <w:shd w:val="clear" w:color="000000" w:fill="FFFFFF"/>
            <w:tcMar>
              <w:left w:w="10" w:type="dxa"/>
              <w:right w:w="10" w:type="dxa"/>
            </w:tcMar>
            <w:vAlign w:val="center"/>
          </w:tcPr>
          <w:p w:rsidR="001E3A42" w:rsidRDefault="00C21FB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Ilość</w:t>
            </w:r>
          </w:p>
          <w:p w:rsidR="001E3A42" w:rsidRDefault="001E3A42">
            <w:pPr>
              <w:spacing w:after="0"/>
              <w:jc w:val="center"/>
            </w:pPr>
          </w:p>
        </w:tc>
        <w:tc>
          <w:tcPr>
            <w:tcW w:w="1387" w:type="dxa"/>
            <w:tcBorders>
              <w:top w:val="single" w:sz="5" w:space="0" w:color="00000A"/>
              <w:left w:val="single" w:sz="0" w:space="0" w:color="000000"/>
              <w:bottom w:val="single" w:sz="5" w:space="0" w:color="00000A"/>
              <w:right w:val="single" w:sz="5" w:space="0" w:color="00000A"/>
            </w:tcBorders>
            <w:shd w:val="clear" w:color="000000" w:fill="FFFFFF"/>
            <w:tcMar>
              <w:left w:w="10" w:type="dxa"/>
              <w:right w:w="10" w:type="dxa"/>
            </w:tcMar>
            <w:vAlign w:val="center"/>
          </w:tcPr>
          <w:p w:rsidR="001E3A42" w:rsidRDefault="00C21FB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Cena netto w zł</w:t>
            </w:r>
          </w:p>
          <w:p w:rsidR="001E3A42" w:rsidRDefault="00C21FB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za  1szt.</w:t>
            </w:r>
          </w:p>
        </w:tc>
        <w:tc>
          <w:tcPr>
            <w:tcW w:w="1531" w:type="dxa"/>
            <w:tcBorders>
              <w:top w:val="single" w:sz="5" w:space="0" w:color="00000A"/>
              <w:left w:val="single" w:sz="0" w:space="0" w:color="000000"/>
              <w:bottom w:val="single" w:sz="5" w:space="0" w:color="00000A"/>
              <w:right w:val="single" w:sz="5" w:space="0" w:color="000001"/>
            </w:tcBorders>
            <w:shd w:val="clear" w:color="000000" w:fill="FFFFFF"/>
            <w:tcMar>
              <w:left w:w="10" w:type="dxa"/>
              <w:right w:w="10" w:type="dxa"/>
            </w:tcMar>
            <w:vAlign w:val="center"/>
          </w:tcPr>
          <w:p w:rsidR="001E3A42" w:rsidRDefault="00C21FB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Wartość netto w zł</w:t>
            </w:r>
          </w:p>
        </w:tc>
        <w:tc>
          <w:tcPr>
            <w:tcW w:w="928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" w:type="dxa"/>
              <w:right w:w="10" w:type="dxa"/>
            </w:tcMar>
            <w:vAlign w:val="center"/>
          </w:tcPr>
          <w:p w:rsidR="001E3A42" w:rsidRDefault="00C21FB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Wartość VAT w zł</w:t>
            </w:r>
          </w:p>
        </w:tc>
        <w:tc>
          <w:tcPr>
            <w:tcW w:w="1502" w:type="dxa"/>
            <w:tcBorders>
              <w:top w:val="single" w:sz="5" w:space="0" w:color="00000A"/>
              <w:left w:val="single" w:sz="5" w:space="0" w:color="000001"/>
              <w:bottom w:val="single" w:sz="5" w:space="0" w:color="00000A"/>
              <w:right w:val="single" w:sz="5" w:space="0" w:color="00000A"/>
            </w:tcBorders>
            <w:shd w:val="clear" w:color="000000" w:fill="FFFFFF"/>
            <w:tcMar>
              <w:left w:w="10" w:type="dxa"/>
              <w:right w:w="10" w:type="dxa"/>
            </w:tcMar>
            <w:vAlign w:val="center"/>
          </w:tcPr>
          <w:p w:rsidR="001E3A42" w:rsidRDefault="00C21FB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Wartość brutto w zł</w:t>
            </w:r>
          </w:p>
        </w:tc>
        <w:tc>
          <w:tcPr>
            <w:tcW w:w="1764" w:type="dxa"/>
            <w:tcBorders>
              <w:top w:val="single" w:sz="5" w:space="0" w:color="00000A"/>
              <w:left w:val="single" w:sz="5" w:space="0" w:color="000001"/>
              <w:bottom w:val="single" w:sz="5" w:space="0" w:color="00000A"/>
              <w:right w:val="single" w:sz="5" w:space="0" w:color="00000A"/>
            </w:tcBorders>
            <w:shd w:val="clear" w:color="000000" w:fill="FFFFFF"/>
            <w:tcMar>
              <w:left w:w="10" w:type="dxa"/>
              <w:right w:w="10" w:type="dxa"/>
            </w:tcMar>
            <w:vAlign w:val="center"/>
          </w:tcPr>
          <w:p w:rsidR="001E3A42" w:rsidRDefault="00C21FB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Producent/ nr katalogowy</w:t>
            </w:r>
          </w:p>
        </w:tc>
      </w:tr>
      <w:tr w:rsidR="001E3A42" w:rsidTr="00B803C6">
        <w:trPr>
          <w:trHeight w:val="275"/>
        </w:trPr>
        <w:tc>
          <w:tcPr>
            <w:tcW w:w="376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E3A42" w:rsidRDefault="00C21FB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>1</w:t>
            </w:r>
          </w:p>
        </w:tc>
        <w:tc>
          <w:tcPr>
            <w:tcW w:w="5563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E3A42" w:rsidRDefault="00C21FB4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Wyżymaczka do wózka Perfekt Duo KPR 23 Symbol 39479</w:t>
            </w:r>
          </w:p>
        </w:tc>
        <w:tc>
          <w:tcPr>
            <w:tcW w:w="973" w:type="dxa"/>
            <w:tcBorders>
              <w:top w:val="single" w:sz="5" w:space="0" w:color="00000A"/>
              <w:left w:val="single" w:sz="0" w:space="0" w:color="000000"/>
              <w:bottom w:val="single" w:sz="5" w:space="0" w:color="00000A"/>
              <w:right w:val="single" w:sz="5" w:space="0" w:color="00000A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E3A42" w:rsidRDefault="00C21FB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>10 szt.</w:t>
            </w:r>
          </w:p>
        </w:tc>
        <w:tc>
          <w:tcPr>
            <w:tcW w:w="1387" w:type="dxa"/>
            <w:tcBorders>
              <w:top w:val="single" w:sz="5" w:space="0" w:color="00000A"/>
              <w:left w:val="single" w:sz="0" w:space="0" w:color="000000"/>
              <w:bottom w:val="single" w:sz="5" w:space="0" w:color="00000A"/>
              <w:right w:val="single" w:sz="5" w:space="0" w:color="00000A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E3A42" w:rsidRDefault="001E3A42">
            <w:pPr>
              <w:spacing w:after="0"/>
              <w:jc w:val="center"/>
            </w:pPr>
          </w:p>
        </w:tc>
        <w:tc>
          <w:tcPr>
            <w:tcW w:w="1531" w:type="dxa"/>
            <w:tcBorders>
              <w:top w:val="single" w:sz="5" w:space="0" w:color="00000A"/>
              <w:left w:val="single" w:sz="0" w:space="0" w:color="000000"/>
              <w:bottom w:val="single" w:sz="5" w:space="0" w:color="00000A"/>
              <w:right w:val="single" w:sz="5" w:space="0" w:color="000001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E3A42" w:rsidRDefault="001E3A42">
            <w:pPr>
              <w:spacing w:after="0"/>
              <w:jc w:val="center"/>
            </w:pPr>
          </w:p>
        </w:tc>
        <w:tc>
          <w:tcPr>
            <w:tcW w:w="928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E3A42" w:rsidRDefault="001E3A42">
            <w:pPr>
              <w:spacing w:after="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502" w:type="dxa"/>
            <w:tcBorders>
              <w:top w:val="single" w:sz="5" w:space="0" w:color="00000A"/>
              <w:left w:val="single" w:sz="5" w:space="0" w:color="000001"/>
              <w:bottom w:val="single" w:sz="5" w:space="0" w:color="00000A"/>
              <w:right w:val="single" w:sz="5" w:space="0" w:color="00000A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E3A42" w:rsidRDefault="001E3A42">
            <w:pPr>
              <w:spacing w:after="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764" w:type="dxa"/>
            <w:tcBorders>
              <w:top w:val="single" w:sz="5" w:space="0" w:color="00000A"/>
              <w:left w:val="single" w:sz="5" w:space="0" w:color="000001"/>
              <w:bottom w:val="single" w:sz="5" w:space="0" w:color="00000A"/>
              <w:right w:val="single" w:sz="5" w:space="0" w:color="00000A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E3A42" w:rsidRDefault="001E3A42">
            <w:pPr>
              <w:spacing w:after="0"/>
              <w:jc w:val="center"/>
              <w:rPr>
                <w:rFonts w:ascii="Calibri" w:eastAsia="Calibri" w:hAnsi="Calibri" w:cs="Calibri"/>
              </w:rPr>
            </w:pPr>
          </w:p>
        </w:tc>
      </w:tr>
      <w:tr w:rsidR="001E3A42" w:rsidTr="00B803C6">
        <w:trPr>
          <w:trHeight w:val="1177"/>
        </w:trPr>
        <w:tc>
          <w:tcPr>
            <w:tcW w:w="376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E3A42" w:rsidRDefault="00C21FB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>2</w:t>
            </w:r>
          </w:p>
        </w:tc>
        <w:tc>
          <w:tcPr>
            <w:tcW w:w="5563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E3A42" w:rsidRDefault="00C21FB4">
            <w:pPr>
              <w:spacing w:after="0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Pad do maszyny jednotarczowej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Floormatic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 xml:space="preserve"> MD 180    16”</w:t>
            </w:r>
          </w:p>
          <w:p w:rsidR="001E3A42" w:rsidRDefault="00C21FB4">
            <w:pPr>
              <w:spacing w:after="0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Wymagania:</w:t>
            </w:r>
          </w:p>
          <w:p w:rsidR="001E3A42" w:rsidRDefault="00C21FB4">
            <w:pPr>
              <w:tabs>
                <w:tab w:val="left" w:pos="720"/>
              </w:tabs>
              <w:spacing w:after="0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- pasujący do typu maszyny</w:t>
            </w:r>
          </w:p>
          <w:p w:rsidR="001E3A42" w:rsidRDefault="00C21FB4">
            <w:pPr>
              <w:tabs>
                <w:tab w:val="left" w:pos="720"/>
              </w:tabs>
              <w:spacing w:after="0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- kolor zielony</w:t>
            </w:r>
          </w:p>
          <w:p w:rsidR="001E3A42" w:rsidRDefault="00C21FB4">
            <w:pPr>
              <w:tabs>
                <w:tab w:val="left" w:pos="720"/>
              </w:tabs>
              <w:spacing w:after="0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- średnica 40 cm</w:t>
            </w:r>
          </w:p>
          <w:p w:rsidR="001E3A42" w:rsidRDefault="00C21FB4">
            <w:pPr>
              <w:tabs>
                <w:tab w:val="left" w:pos="720"/>
              </w:tabs>
              <w:spacing w:after="0"/>
            </w:pPr>
            <w:r>
              <w:rPr>
                <w:rFonts w:ascii="Times New Roman" w:eastAsia="Times New Roman" w:hAnsi="Times New Roman" w:cs="Times New Roman"/>
                <w:sz w:val="18"/>
              </w:rPr>
              <w:t>- nadający się do usuwania akrylu z powierzchni posadzek</w:t>
            </w:r>
          </w:p>
        </w:tc>
        <w:tc>
          <w:tcPr>
            <w:tcW w:w="973" w:type="dxa"/>
            <w:tcBorders>
              <w:top w:val="single" w:sz="5" w:space="0" w:color="00000A"/>
              <w:left w:val="single" w:sz="0" w:space="0" w:color="000000"/>
              <w:bottom w:val="single" w:sz="5" w:space="0" w:color="00000A"/>
              <w:right w:val="single" w:sz="5" w:space="0" w:color="00000A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E3A42" w:rsidRDefault="001E3A42">
            <w:pPr>
              <w:spacing w:after="0"/>
              <w:jc w:val="center"/>
              <w:rPr>
                <w:rFonts w:ascii="Calibri" w:eastAsia="Calibri" w:hAnsi="Calibri" w:cs="Calibri"/>
              </w:rPr>
            </w:pPr>
          </w:p>
          <w:p w:rsidR="001E3A42" w:rsidRDefault="00C21FB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>4 szt.</w:t>
            </w:r>
          </w:p>
        </w:tc>
        <w:tc>
          <w:tcPr>
            <w:tcW w:w="1387" w:type="dxa"/>
            <w:tcBorders>
              <w:top w:val="single" w:sz="5" w:space="0" w:color="00000A"/>
              <w:left w:val="single" w:sz="0" w:space="0" w:color="000000"/>
              <w:bottom w:val="single" w:sz="5" w:space="0" w:color="00000A"/>
              <w:right w:val="single" w:sz="5" w:space="0" w:color="00000A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E3A42" w:rsidRDefault="001E3A42">
            <w:pPr>
              <w:spacing w:after="0"/>
              <w:jc w:val="center"/>
            </w:pPr>
          </w:p>
        </w:tc>
        <w:tc>
          <w:tcPr>
            <w:tcW w:w="1531" w:type="dxa"/>
            <w:tcBorders>
              <w:top w:val="single" w:sz="5" w:space="0" w:color="00000A"/>
              <w:left w:val="single" w:sz="0" w:space="0" w:color="000000"/>
              <w:bottom w:val="single" w:sz="5" w:space="0" w:color="00000A"/>
              <w:right w:val="single" w:sz="5" w:space="0" w:color="000001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E3A42" w:rsidRDefault="001E3A42">
            <w:pPr>
              <w:spacing w:after="0"/>
              <w:jc w:val="center"/>
            </w:pPr>
          </w:p>
        </w:tc>
        <w:tc>
          <w:tcPr>
            <w:tcW w:w="928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E3A42" w:rsidRDefault="001E3A42">
            <w:pPr>
              <w:spacing w:after="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502" w:type="dxa"/>
            <w:tcBorders>
              <w:top w:val="single" w:sz="5" w:space="0" w:color="00000A"/>
              <w:left w:val="single" w:sz="5" w:space="0" w:color="000001"/>
              <w:bottom w:val="single" w:sz="5" w:space="0" w:color="00000A"/>
              <w:right w:val="single" w:sz="5" w:space="0" w:color="00000A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E3A42" w:rsidRDefault="001E3A42">
            <w:pPr>
              <w:spacing w:after="0"/>
              <w:jc w:val="center"/>
              <w:rPr>
                <w:rFonts w:ascii="Calibri" w:eastAsia="Calibri" w:hAnsi="Calibri" w:cs="Calibri"/>
              </w:rPr>
            </w:pPr>
          </w:p>
          <w:p w:rsidR="001E3A42" w:rsidRDefault="001E3A42">
            <w:pPr>
              <w:spacing w:after="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764" w:type="dxa"/>
            <w:tcBorders>
              <w:top w:val="single" w:sz="5" w:space="0" w:color="00000A"/>
              <w:left w:val="single" w:sz="5" w:space="0" w:color="000001"/>
              <w:bottom w:val="single" w:sz="5" w:space="0" w:color="00000A"/>
              <w:right w:val="single" w:sz="5" w:space="0" w:color="00000A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E3A42" w:rsidRDefault="001E3A42">
            <w:pPr>
              <w:spacing w:after="0"/>
              <w:jc w:val="center"/>
              <w:rPr>
                <w:rFonts w:ascii="Calibri" w:eastAsia="Calibri" w:hAnsi="Calibri" w:cs="Calibri"/>
              </w:rPr>
            </w:pPr>
          </w:p>
        </w:tc>
      </w:tr>
      <w:tr w:rsidR="001E3A42" w:rsidTr="00B803C6">
        <w:trPr>
          <w:trHeight w:val="1193"/>
        </w:trPr>
        <w:tc>
          <w:tcPr>
            <w:tcW w:w="376" w:type="dxa"/>
            <w:tcBorders>
              <w:top w:val="single" w:sz="5" w:space="0" w:color="00000A"/>
              <w:left w:val="single" w:sz="5" w:space="0" w:color="00000A"/>
              <w:bottom w:val="single" w:sz="0" w:space="0" w:color="000000"/>
              <w:right w:val="single" w:sz="5" w:space="0" w:color="00000A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E3A42" w:rsidRDefault="001E3A42">
            <w:pPr>
              <w:spacing w:after="0"/>
              <w:jc w:val="center"/>
              <w:rPr>
                <w:rFonts w:ascii="Calibri" w:eastAsia="Calibri" w:hAnsi="Calibri" w:cs="Calibri"/>
              </w:rPr>
            </w:pPr>
          </w:p>
          <w:p w:rsidR="001E3A42" w:rsidRDefault="00C21FB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>3</w:t>
            </w:r>
          </w:p>
        </w:tc>
        <w:tc>
          <w:tcPr>
            <w:tcW w:w="5563" w:type="dxa"/>
            <w:tcBorders>
              <w:top w:val="single" w:sz="5" w:space="0" w:color="00000A"/>
              <w:left w:val="single" w:sz="5" w:space="0" w:color="00000A"/>
              <w:bottom w:val="single" w:sz="0" w:space="0" w:color="000000"/>
              <w:right w:val="single" w:sz="5" w:space="0" w:color="00000A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E3A42" w:rsidRDefault="00C21FB4">
            <w:pPr>
              <w:spacing w:after="0"/>
              <w:rPr>
                <w:rFonts w:ascii="Times New Roman" w:eastAsia="Times New Roman" w:hAnsi="Times New Roman" w:cs="Times New Roman"/>
                <w:b/>
                <w:sz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Wiadro wózka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18"/>
              </w:rPr>
              <w:t>Mobilatte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18"/>
              </w:rPr>
              <w:t>Parat</w:t>
            </w:r>
            <w:proofErr w:type="spellEnd"/>
          </w:p>
          <w:p w:rsidR="001E3A42" w:rsidRDefault="00C21FB4">
            <w:pPr>
              <w:spacing w:after="0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kolor niebieski KTB - 15</w:t>
            </w:r>
          </w:p>
          <w:p w:rsidR="001E3A42" w:rsidRDefault="00C21FB4">
            <w:pPr>
              <w:spacing w:after="0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kolor czerwony KTR - 15</w:t>
            </w:r>
          </w:p>
          <w:p w:rsidR="001E3A42" w:rsidRDefault="00C21FB4">
            <w:pPr>
              <w:spacing w:after="0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Wymagania:</w:t>
            </w:r>
          </w:p>
          <w:p w:rsidR="001E3A42" w:rsidRDefault="00C21FB4">
            <w:pPr>
              <w:tabs>
                <w:tab w:val="left" w:pos="720"/>
              </w:tabs>
              <w:spacing w:after="0"/>
            </w:pPr>
            <w:r>
              <w:rPr>
                <w:rFonts w:ascii="Times New Roman" w:eastAsia="Times New Roman" w:hAnsi="Times New Roman" w:cs="Times New Roman"/>
                <w:sz w:val="18"/>
              </w:rPr>
              <w:t>- pasujące do typu wózka</w:t>
            </w:r>
          </w:p>
        </w:tc>
        <w:tc>
          <w:tcPr>
            <w:tcW w:w="973" w:type="dxa"/>
            <w:tcBorders>
              <w:top w:val="single" w:sz="5" w:space="0" w:color="00000A"/>
              <w:left w:val="single" w:sz="0" w:space="0" w:color="000000"/>
              <w:bottom w:val="single" w:sz="0" w:space="0" w:color="000000"/>
              <w:right w:val="single" w:sz="5" w:space="0" w:color="00000A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E3A42" w:rsidRDefault="001E3A42">
            <w:pPr>
              <w:spacing w:after="0"/>
              <w:jc w:val="center"/>
              <w:rPr>
                <w:rFonts w:ascii="Calibri" w:eastAsia="Calibri" w:hAnsi="Calibri" w:cs="Calibri"/>
              </w:rPr>
            </w:pPr>
          </w:p>
          <w:p w:rsidR="001E3A42" w:rsidRDefault="00C21F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>20</w:t>
            </w:r>
          </w:p>
          <w:p w:rsidR="001E3A42" w:rsidRPr="00B803C6" w:rsidRDefault="00C21FB4" w:rsidP="00B803C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>Szt.</w:t>
            </w:r>
          </w:p>
        </w:tc>
        <w:tc>
          <w:tcPr>
            <w:tcW w:w="1387" w:type="dxa"/>
            <w:tcBorders>
              <w:top w:val="single" w:sz="5" w:space="0" w:color="00000A"/>
              <w:left w:val="single" w:sz="0" w:space="0" w:color="000000"/>
              <w:bottom w:val="single" w:sz="0" w:space="0" w:color="000000"/>
              <w:right w:val="single" w:sz="5" w:space="0" w:color="00000A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E3A42" w:rsidRDefault="001E3A42">
            <w:pPr>
              <w:spacing w:after="0"/>
              <w:jc w:val="center"/>
            </w:pPr>
          </w:p>
        </w:tc>
        <w:tc>
          <w:tcPr>
            <w:tcW w:w="1531" w:type="dxa"/>
            <w:tcBorders>
              <w:top w:val="single" w:sz="5" w:space="0" w:color="00000A"/>
              <w:left w:val="single" w:sz="0" w:space="0" w:color="000000"/>
              <w:bottom w:val="single" w:sz="0" w:space="0" w:color="000000"/>
              <w:right w:val="single" w:sz="5" w:space="0" w:color="000001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E3A42" w:rsidRDefault="001E3A42">
            <w:pPr>
              <w:spacing w:after="0"/>
              <w:jc w:val="center"/>
            </w:pPr>
          </w:p>
        </w:tc>
        <w:tc>
          <w:tcPr>
            <w:tcW w:w="928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E3A42" w:rsidRDefault="001E3A42">
            <w:pPr>
              <w:spacing w:after="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502" w:type="dxa"/>
            <w:tcBorders>
              <w:top w:val="single" w:sz="5" w:space="0" w:color="00000A"/>
              <w:left w:val="single" w:sz="5" w:space="0" w:color="000001"/>
              <w:bottom w:val="single" w:sz="0" w:space="0" w:color="000000"/>
              <w:right w:val="single" w:sz="5" w:space="0" w:color="00000A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E3A42" w:rsidRDefault="001E3A42">
            <w:pPr>
              <w:spacing w:after="0"/>
              <w:jc w:val="center"/>
              <w:rPr>
                <w:rFonts w:ascii="Calibri" w:eastAsia="Calibri" w:hAnsi="Calibri" w:cs="Calibri"/>
              </w:rPr>
            </w:pPr>
          </w:p>
          <w:p w:rsidR="001E3A42" w:rsidRDefault="001E3A42">
            <w:pPr>
              <w:spacing w:after="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764" w:type="dxa"/>
            <w:tcBorders>
              <w:top w:val="single" w:sz="5" w:space="0" w:color="00000A"/>
              <w:left w:val="single" w:sz="5" w:space="0" w:color="000001"/>
              <w:bottom w:val="single" w:sz="0" w:space="0" w:color="000000"/>
              <w:right w:val="single" w:sz="5" w:space="0" w:color="00000A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E3A42" w:rsidRDefault="001E3A42">
            <w:pPr>
              <w:spacing w:after="0"/>
              <w:jc w:val="center"/>
              <w:rPr>
                <w:rFonts w:ascii="Calibri" w:eastAsia="Calibri" w:hAnsi="Calibri" w:cs="Calibri"/>
              </w:rPr>
            </w:pPr>
          </w:p>
        </w:tc>
      </w:tr>
      <w:tr w:rsidR="001E3A42" w:rsidTr="00B803C6">
        <w:trPr>
          <w:trHeight w:val="258"/>
        </w:trPr>
        <w:tc>
          <w:tcPr>
            <w:tcW w:w="376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E3A42" w:rsidRDefault="00C21FB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>4</w:t>
            </w:r>
          </w:p>
        </w:tc>
        <w:tc>
          <w:tcPr>
            <w:tcW w:w="5563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E3A42" w:rsidRDefault="00C21FB4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Kij do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18"/>
              </w:rPr>
              <w:t>mopa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Blizzard BLB4S</w:t>
            </w:r>
          </w:p>
        </w:tc>
        <w:tc>
          <w:tcPr>
            <w:tcW w:w="973" w:type="dxa"/>
            <w:tcBorders>
              <w:top w:val="single" w:sz="5" w:space="0" w:color="00000A"/>
              <w:left w:val="single" w:sz="0" w:space="0" w:color="000000"/>
              <w:bottom w:val="single" w:sz="5" w:space="0" w:color="00000A"/>
              <w:right w:val="single" w:sz="5" w:space="0" w:color="00000A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E3A42" w:rsidRDefault="00C21FB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>20 szt.</w:t>
            </w:r>
          </w:p>
        </w:tc>
        <w:tc>
          <w:tcPr>
            <w:tcW w:w="1387" w:type="dxa"/>
            <w:tcBorders>
              <w:top w:val="single" w:sz="5" w:space="0" w:color="00000A"/>
              <w:left w:val="single" w:sz="0" w:space="0" w:color="000000"/>
              <w:bottom w:val="single" w:sz="5" w:space="0" w:color="00000A"/>
              <w:right w:val="single" w:sz="5" w:space="0" w:color="00000A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E3A42" w:rsidRDefault="001E3A42">
            <w:pPr>
              <w:spacing w:after="0"/>
              <w:jc w:val="center"/>
            </w:pPr>
          </w:p>
        </w:tc>
        <w:tc>
          <w:tcPr>
            <w:tcW w:w="1531" w:type="dxa"/>
            <w:tcBorders>
              <w:top w:val="single" w:sz="5" w:space="0" w:color="00000A"/>
              <w:left w:val="single" w:sz="0" w:space="0" w:color="000000"/>
              <w:bottom w:val="single" w:sz="5" w:space="0" w:color="00000A"/>
              <w:right w:val="single" w:sz="5" w:space="0" w:color="000001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E3A42" w:rsidRDefault="001E3A42">
            <w:pPr>
              <w:spacing w:after="0"/>
              <w:jc w:val="center"/>
            </w:pPr>
          </w:p>
        </w:tc>
        <w:tc>
          <w:tcPr>
            <w:tcW w:w="928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E3A42" w:rsidRDefault="001E3A42">
            <w:pPr>
              <w:spacing w:after="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502" w:type="dxa"/>
            <w:tcBorders>
              <w:top w:val="single" w:sz="5" w:space="0" w:color="00000A"/>
              <w:left w:val="single" w:sz="5" w:space="0" w:color="000001"/>
              <w:bottom w:val="single" w:sz="5" w:space="0" w:color="00000A"/>
              <w:right w:val="single" w:sz="5" w:space="0" w:color="00000A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E3A42" w:rsidRDefault="001E3A42">
            <w:pPr>
              <w:spacing w:after="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764" w:type="dxa"/>
            <w:tcBorders>
              <w:top w:val="single" w:sz="5" w:space="0" w:color="00000A"/>
              <w:left w:val="single" w:sz="5" w:space="0" w:color="000001"/>
              <w:bottom w:val="single" w:sz="5" w:space="0" w:color="00000A"/>
              <w:right w:val="single" w:sz="5" w:space="0" w:color="00000A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E3A42" w:rsidRDefault="001E3A42">
            <w:pPr>
              <w:spacing w:after="0"/>
              <w:jc w:val="center"/>
              <w:rPr>
                <w:rFonts w:ascii="Calibri" w:eastAsia="Calibri" w:hAnsi="Calibri" w:cs="Calibri"/>
              </w:rPr>
            </w:pPr>
          </w:p>
        </w:tc>
      </w:tr>
      <w:tr w:rsidR="001E3A42" w:rsidTr="00B803C6">
        <w:trPr>
          <w:trHeight w:val="224"/>
        </w:trPr>
        <w:tc>
          <w:tcPr>
            <w:tcW w:w="376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E3A42" w:rsidRDefault="00C21FB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>5</w:t>
            </w:r>
          </w:p>
        </w:tc>
        <w:tc>
          <w:tcPr>
            <w:tcW w:w="5563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E3A42" w:rsidRDefault="00C21FB4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Uchwyt do nakładek Blizzard BLB4S</w:t>
            </w:r>
          </w:p>
        </w:tc>
        <w:tc>
          <w:tcPr>
            <w:tcW w:w="973" w:type="dxa"/>
            <w:tcBorders>
              <w:top w:val="single" w:sz="5" w:space="0" w:color="00000A"/>
              <w:left w:val="single" w:sz="0" w:space="0" w:color="000000"/>
              <w:bottom w:val="single" w:sz="5" w:space="0" w:color="00000A"/>
              <w:right w:val="single" w:sz="5" w:space="0" w:color="00000A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E3A42" w:rsidRDefault="00C21FB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>20 szt.</w:t>
            </w:r>
          </w:p>
        </w:tc>
        <w:tc>
          <w:tcPr>
            <w:tcW w:w="1387" w:type="dxa"/>
            <w:tcBorders>
              <w:top w:val="single" w:sz="5" w:space="0" w:color="00000A"/>
              <w:left w:val="single" w:sz="0" w:space="0" w:color="000000"/>
              <w:bottom w:val="single" w:sz="5" w:space="0" w:color="00000A"/>
              <w:right w:val="single" w:sz="5" w:space="0" w:color="00000A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E3A42" w:rsidRDefault="001E3A42">
            <w:pPr>
              <w:spacing w:after="0"/>
              <w:jc w:val="center"/>
            </w:pPr>
          </w:p>
        </w:tc>
        <w:tc>
          <w:tcPr>
            <w:tcW w:w="1531" w:type="dxa"/>
            <w:tcBorders>
              <w:top w:val="single" w:sz="5" w:space="0" w:color="00000A"/>
              <w:left w:val="single" w:sz="0" w:space="0" w:color="000000"/>
              <w:bottom w:val="single" w:sz="5" w:space="0" w:color="00000A"/>
              <w:right w:val="single" w:sz="5" w:space="0" w:color="000001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E3A42" w:rsidRDefault="001E3A42">
            <w:pPr>
              <w:spacing w:after="0"/>
              <w:jc w:val="center"/>
            </w:pPr>
          </w:p>
        </w:tc>
        <w:tc>
          <w:tcPr>
            <w:tcW w:w="928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E3A42" w:rsidRDefault="001E3A42">
            <w:pPr>
              <w:spacing w:after="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502" w:type="dxa"/>
            <w:tcBorders>
              <w:top w:val="single" w:sz="5" w:space="0" w:color="00000A"/>
              <w:left w:val="single" w:sz="5" w:space="0" w:color="000001"/>
              <w:bottom w:val="single" w:sz="5" w:space="0" w:color="00000A"/>
              <w:right w:val="single" w:sz="5" w:space="0" w:color="00000A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E3A42" w:rsidRDefault="001E3A42">
            <w:pPr>
              <w:spacing w:after="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764" w:type="dxa"/>
            <w:tcBorders>
              <w:top w:val="single" w:sz="5" w:space="0" w:color="00000A"/>
              <w:left w:val="single" w:sz="5" w:space="0" w:color="000001"/>
              <w:bottom w:val="single" w:sz="5" w:space="0" w:color="00000A"/>
              <w:right w:val="single" w:sz="5" w:space="0" w:color="00000A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E3A42" w:rsidRDefault="001E3A42">
            <w:pPr>
              <w:spacing w:after="0"/>
              <w:jc w:val="center"/>
              <w:rPr>
                <w:rFonts w:ascii="Calibri" w:eastAsia="Calibri" w:hAnsi="Calibri" w:cs="Calibri"/>
              </w:rPr>
            </w:pPr>
          </w:p>
        </w:tc>
      </w:tr>
      <w:tr w:rsidR="001E3A42" w:rsidTr="00B803C6">
        <w:trPr>
          <w:trHeight w:val="224"/>
        </w:trPr>
        <w:tc>
          <w:tcPr>
            <w:tcW w:w="376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E3A42" w:rsidRDefault="00C21FB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>6</w:t>
            </w:r>
          </w:p>
        </w:tc>
        <w:tc>
          <w:tcPr>
            <w:tcW w:w="5563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E3A42" w:rsidRDefault="00C21FB4">
            <w:pPr>
              <w:spacing w:after="0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18"/>
              </w:rPr>
              <w:t>WózekPerfect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Duo</w:t>
            </w:r>
          </w:p>
        </w:tc>
        <w:tc>
          <w:tcPr>
            <w:tcW w:w="973" w:type="dxa"/>
            <w:tcBorders>
              <w:top w:val="single" w:sz="5" w:space="0" w:color="00000A"/>
              <w:left w:val="single" w:sz="0" w:space="0" w:color="000000"/>
              <w:bottom w:val="single" w:sz="5" w:space="0" w:color="00000A"/>
              <w:right w:val="single" w:sz="5" w:space="0" w:color="00000A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E3A42" w:rsidRDefault="00C21FB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>6 szt</w:t>
            </w:r>
            <w:r w:rsidR="00B803C6">
              <w:rPr>
                <w:rFonts w:ascii="Times New Roman" w:eastAsia="Times New Roman" w:hAnsi="Times New Roman" w:cs="Times New Roman"/>
                <w:sz w:val="16"/>
              </w:rPr>
              <w:t>.</w:t>
            </w:r>
          </w:p>
        </w:tc>
        <w:tc>
          <w:tcPr>
            <w:tcW w:w="1387" w:type="dxa"/>
            <w:tcBorders>
              <w:top w:val="single" w:sz="5" w:space="0" w:color="00000A"/>
              <w:left w:val="single" w:sz="0" w:space="0" w:color="000000"/>
              <w:bottom w:val="single" w:sz="5" w:space="0" w:color="00000A"/>
              <w:right w:val="single" w:sz="5" w:space="0" w:color="00000A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E3A42" w:rsidRDefault="001E3A42">
            <w:pPr>
              <w:spacing w:after="0"/>
              <w:jc w:val="center"/>
            </w:pPr>
          </w:p>
        </w:tc>
        <w:tc>
          <w:tcPr>
            <w:tcW w:w="1531" w:type="dxa"/>
            <w:tcBorders>
              <w:top w:val="single" w:sz="5" w:space="0" w:color="00000A"/>
              <w:left w:val="single" w:sz="0" w:space="0" w:color="000000"/>
              <w:bottom w:val="single" w:sz="5" w:space="0" w:color="00000A"/>
              <w:right w:val="single" w:sz="5" w:space="0" w:color="000001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E3A42" w:rsidRDefault="001E3A42">
            <w:pPr>
              <w:spacing w:after="0"/>
              <w:jc w:val="center"/>
            </w:pPr>
          </w:p>
        </w:tc>
        <w:tc>
          <w:tcPr>
            <w:tcW w:w="928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E3A42" w:rsidRDefault="001E3A42">
            <w:pPr>
              <w:spacing w:after="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502" w:type="dxa"/>
            <w:tcBorders>
              <w:top w:val="single" w:sz="5" w:space="0" w:color="00000A"/>
              <w:left w:val="single" w:sz="5" w:space="0" w:color="000001"/>
              <w:bottom w:val="single" w:sz="5" w:space="0" w:color="00000A"/>
              <w:right w:val="single" w:sz="5" w:space="0" w:color="00000A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E3A42" w:rsidRDefault="001E3A42">
            <w:pPr>
              <w:spacing w:after="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764" w:type="dxa"/>
            <w:tcBorders>
              <w:top w:val="single" w:sz="5" w:space="0" w:color="00000A"/>
              <w:left w:val="single" w:sz="5" w:space="0" w:color="000001"/>
              <w:bottom w:val="single" w:sz="5" w:space="0" w:color="00000A"/>
              <w:right w:val="single" w:sz="5" w:space="0" w:color="00000A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E3A42" w:rsidRDefault="001E3A42">
            <w:pPr>
              <w:spacing w:after="0"/>
              <w:jc w:val="center"/>
              <w:rPr>
                <w:rFonts w:ascii="Calibri" w:eastAsia="Calibri" w:hAnsi="Calibri" w:cs="Calibri"/>
              </w:rPr>
            </w:pPr>
          </w:p>
        </w:tc>
      </w:tr>
      <w:tr w:rsidR="00B803C6" w:rsidTr="00B803C6">
        <w:trPr>
          <w:trHeight w:val="224"/>
        </w:trPr>
        <w:tc>
          <w:tcPr>
            <w:tcW w:w="376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B803C6" w:rsidRDefault="00B803C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>7</w:t>
            </w:r>
          </w:p>
        </w:tc>
        <w:tc>
          <w:tcPr>
            <w:tcW w:w="5563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B803C6" w:rsidRDefault="00B803C6">
            <w:pPr>
              <w:spacing w:after="0"/>
              <w:rPr>
                <w:rFonts w:ascii="Times New Roman" w:eastAsia="Times New Roman" w:hAnsi="Times New Roman" w:cs="Times New Roman"/>
                <w:b/>
                <w:sz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Uchwyt prowadzący do wózka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18"/>
              </w:rPr>
              <w:t>Perfect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Duo</w:t>
            </w:r>
          </w:p>
        </w:tc>
        <w:tc>
          <w:tcPr>
            <w:tcW w:w="973" w:type="dxa"/>
            <w:tcBorders>
              <w:top w:val="single" w:sz="5" w:space="0" w:color="00000A"/>
              <w:left w:val="single" w:sz="0" w:space="0" w:color="000000"/>
              <w:bottom w:val="single" w:sz="5" w:space="0" w:color="00000A"/>
              <w:right w:val="single" w:sz="5" w:space="0" w:color="00000A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B803C6" w:rsidRDefault="00B803C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>10 szt.</w:t>
            </w:r>
          </w:p>
        </w:tc>
        <w:tc>
          <w:tcPr>
            <w:tcW w:w="1387" w:type="dxa"/>
            <w:tcBorders>
              <w:top w:val="single" w:sz="5" w:space="0" w:color="00000A"/>
              <w:left w:val="single" w:sz="0" w:space="0" w:color="000000"/>
              <w:bottom w:val="single" w:sz="5" w:space="0" w:color="00000A"/>
              <w:right w:val="single" w:sz="5" w:space="0" w:color="00000A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B803C6" w:rsidRDefault="00B803C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531" w:type="dxa"/>
            <w:tcBorders>
              <w:top w:val="single" w:sz="5" w:space="0" w:color="00000A"/>
              <w:left w:val="single" w:sz="0" w:space="0" w:color="000000"/>
              <w:bottom w:val="single" w:sz="5" w:space="0" w:color="00000A"/>
              <w:right w:val="single" w:sz="5" w:space="0" w:color="000001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B803C6" w:rsidRDefault="00B80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928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B803C6" w:rsidRDefault="00B803C6">
            <w:pPr>
              <w:spacing w:after="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502" w:type="dxa"/>
            <w:tcBorders>
              <w:top w:val="single" w:sz="5" w:space="0" w:color="00000A"/>
              <w:left w:val="single" w:sz="5" w:space="0" w:color="000001"/>
              <w:bottom w:val="single" w:sz="5" w:space="0" w:color="00000A"/>
              <w:right w:val="single" w:sz="5" w:space="0" w:color="00000A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B803C6" w:rsidRDefault="00B803C6">
            <w:pPr>
              <w:spacing w:after="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764" w:type="dxa"/>
            <w:tcBorders>
              <w:top w:val="single" w:sz="5" w:space="0" w:color="00000A"/>
              <w:left w:val="single" w:sz="5" w:space="0" w:color="000001"/>
              <w:bottom w:val="single" w:sz="5" w:space="0" w:color="00000A"/>
              <w:right w:val="single" w:sz="5" w:space="0" w:color="00000A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B803C6" w:rsidRDefault="00B803C6">
            <w:pPr>
              <w:spacing w:after="0"/>
              <w:jc w:val="center"/>
              <w:rPr>
                <w:rFonts w:ascii="Calibri" w:eastAsia="Calibri" w:hAnsi="Calibri" w:cs="Calibri"/>
              </w:rPr>
            </w:pPr>
          </w:p>
        </w:tc>
      </w:tr>
      <w:tr w:rsidR="00B803C6" w:rsidTr="00B803C6">
        <w:trPr>
          <w:trHeight w:val="224"/>
        </w:trPr>
        <w:tc>
          <w:tcPr>
            <w:tcW w:w="376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B803C6" w:rsidRDefault="00B803C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>8</w:t>
            </w:r>
          </w:p>
        </w:tc>
        <w:tc>
          <w:tcPr>
            <w:tcW w:w="5563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B803C6" w:rsidRDefault="00B803C6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Wózek Mobile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18"/>
              </w:rPr>
              <w:t>Parat</w:t>
            </w:r>
            <w:proofErr w:type="spellEnd"/>
          </w:p>
        </w:tc>
        <w:tc>
          <w:tcPr>
            <w:tcW w:w="973" w:type="dxa"/>
            <w:tcBorders>
              <w:top w:val="single" w:sz="5" w:space="0" w:color="00000A"/>
              <w:left w:val="single" w:sz="0" w:space="0" w:color="000000"/>
              <w:bottom w:val="single" w:sz="5" w:space="0" w:color="00000A"/>
              <w:right w:val="single" w:sz="5" w:space="0" w:color="00000A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B803C6" w:rsidRDefault="00B803C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>4 szt</w:t>
            </w:r>
            <w:r w:rsidR="00E963CD">
              <w:rPr>
                <w:rFonts w:ascii="Times New Roman" w:eastAsia="Times New Roman" w:hAnsi="Times New Roman" w:cs="Times New Roman"/>
                <w:sz w:val="16"/>
              </w:rPr>
              <w:t>.</w:t>
            </w:r>
          </w:p>
        </w:tc>
        <w:tc>
          <w:tcPr>
            <w:tcW w:w="1387" w:type="dxa"/>
            <w:tcBorders>
              <w:top w:val="single" w:sz="5" w:space="0" w:color="00000A"/>
              <w:left w:val="single" w:sz="0" w:space="0" w:color="000000"/>
              <w:bottom w:val="single" w:sz="5" w:space="0" w:color="00000A"/>
              <w:right w:val="single" w:sz="5" w:space="0" w:color="00000A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B803C6" w:rsidRDefault="00B803C6">
            <w:pPr>
              <w:spacing w:after="0"/>
              <w:jc w:val="center"/>
            </w:pPr>
          </w:p>
        </w:tc>
        <w:tc>
          <w:tcPr>
            <w:tcW w:w="1531" w:type="dxa"/>
            <w:tcBorders>
              <w:top w:val="single" w:sz="5" w:space="0" w:color="00000A"/>
              <w:left w:val="single" w:sz="0" w:space="0" w:color="000000"/>
              <w:bottom w:val="single" w:sz="5" w:space="0" w:color="00000A"/>
              <w:right w:val="single" w:sz="5" w:space="0" w:color="000001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B803C6" w:rsidRDefault="00B803C6">
            <w:pPr>
              <w:spacing w:after="0" w:line="240" w:lineRule="auto"/>
              <w:jc w:val="center"/>
            </w:pPr>
          </w:p>
        </w:tc>
        <w:tc>
          <w:tcPr>
            <w:tcW w:w="928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B803C6" w:rsidRDefault="00B803C6">
            <w:pPr>
              <w:spacing w:after="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502" w:type="dxa"/>
            <w:tcBorders>
              <w:top w:val="single" w:sz="5" w:space="0" w:color="00000A"/>
              <w:left w:val="single" w:sz="5" w:space="0" w:color="000001"/>
              <w:bottom w:val="single" w:sz="5" w:space="0" w:color="00000A"/>
              <w:right w:val="single" w:sz="5" w:space="0" w:color="00000A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B803C6" w:rsidRDefault="00B803C6">
            <w:pPr>
              <w:spacing w:after="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764" w:type="dxa"/>
            <w:tcBorders>
              <w:top w:val="single" w:sz="5" w:space="0" w:color="00000A"/>
              <w:left w:val="single" w:sz="5" w:space="0" w:color="000001"/>
              <w:bottom w:val="single" w:sz="5" w:space="0" w:color="00000A"/>
              <w:right w:val="single" w:sz="5" w:space="0" w:color="00000A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B803C6" w:rsidRDefault="00B803C6">
            <w:pPr>
              <w:spacing w:after="0"/>
              <w:jc w:val="center"/>
              <w:rPr>
                <w:rFonts w:ascii="Calibri" w:eastAsia="Calibri" w:hAnsi="Calibri" w:cs="Calibri"/>
              </w:rPr>
            </w:pPr>
          </w:p>
        </w:tc>
      </w:tr>
      <w:tr w:rsidR="00B803C6" w:rsidTr="00B803C6">
        <w:trPr>
          <w:trHeight w:val="224"/>
        </w:trPr>
        <w:tc>
          <w:tcPr>
            <w:tcW w:w="376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B803C6" w:rsidRDefault="00B803C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>9</w:t>
            </w:r>
          </w:p>
        </w:tc>
        <w:tc>
          <w:tcPr>
            <w:tcW w:w="5563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B803C6" w:rsidRDefault="00B803C6">
            <w:pPr>
              <w:spacing w:after="0"/>
              <w:rPr>
                <w:rFonts w:ascii="Times New Roman" w:eastAsia="Times New Roman" w:hAnsi="Times New Roman" w:cs="Times New Roman"/>
                <w:b/>
                <w:sz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Pad do maszyny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18"/>
              </w:rPr>
              <w:t>Taski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typ 43SHS – pasujący do maszyny  17”</w:t>
            </w:r>
          </w:p>
          <w:p w:rsidR="00B803C6" w:rsidRDefault="00B803C6">
            <w:pPr>
              <w:spacing w:after="0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- kolor biały </w:t>
            </w:r>
          </w:p>
          <w:p w:rsidR="00B803C6" w:rsidRDefault="00B803C6">
            <w:pPr>
              <w:spacing w:after="0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- kolor niebieski</w:t>
            </w:r>
          </w:p>
          <w:p w:rsidR="00B803C6" w:rsidRDefault="00B803C6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- kolor czerwony </w:t>
            </w:r>
          </w:p>
        </w:tc>
        <w:tc>
          <w:tcPr>
            <w:tcW w:w="973" w:type="dxa"/>
            <w:tcBorders>
              <w:top w:val="single" w:sz="5" w:space="0" w:color="00000A"/>
              <w:left w:val="single" w:sz="0" w:space="0" w:color="000000"/>
              <w:bottom w:val="single" w:sz="5" w:space="0" w:color="00000A"/>
              <w:right w:val="single" w:sz="5" w:space="0" w:color="00000A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B803C6" w:rsidRDefault="00B803C6">
            <w:pPr>
              <w:spacing w:after="0"/>
              <w:jc w:val="center"/>
              <w:rPr>
                <w:rFonts w:ascii="Calibri" w:eastAsia="Calibri" w:hAnsi="Calibri" w:cs="Calibri"/>
              </w:rPr>
            </w:pPr>
          </w:p>
          <w:p w:rsidR="00B803C6" w:rsidRDefault="00B803C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4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</w:rPr>
              <w:t>szt</w:t>
            </w:r>
            <w:proofErr w:type="spellEnd"/>
          </w:p>
          <w:p w:rsidR="00B803C6" w:rsidRDefault="00B803C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>4 szt.</w:t>
            </w:r>
          </w:p>
          <w:p w:rsidR="00B803C6" w:rsidRDefault="00B803C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>4 szt.</w:t>
            </w:r>
          </w:p>
        </w:tc>
        <w:tc>
          <w:tcPr>
            <w:tcW w:w="1387" w:type="dxa"/>
            <w:tcBorders>
              <w:top w:val="single" w:sz="5" w:space="0" w:color="00000A"/>
              <w:left w:val="single" w:sz="0" w:space="0" w:color="000000"/>
              <w:bottom w:val="single" w:sz="5" w:space="0" w:color="00000A"/>
              <w:right w:val="single" w:sz="5" w:space="0" w:color="00000A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B803C6" w:rsidRDefault="00B803C6">
            <w:pPr>
              <w:spacing w:after="0"/>
              <w:jc w:val="center"/>
            </w:pPr>
          </w:p>
        </w:tc>
        <w:tc>
          <w:tcPr>
            <w:tcW w:w="1531" w:type="dxa"/>
            <w:tcBorders>
              <w:top w:val="single" w:sz="5" w:space="0" w:color="00000A"/>
              <w:left w:val="single" w:sz="0" w:space="0" w:color="000000"/>
              <w:bottom w:val="single" w:sz="5" w:space="0" w:color="00000A"/>
              <w:right w:val="single" w:sz="5" w:space="0" w:color="000001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B803C6" w:rsidRDefault="00B803C6">
            <w:pPr>
              <w:spacing w:after="0"/>
              <w:jc w:val="center"/>
            </w:pPr>
          </w:p>
        </w:tc>
        <w:tc>
          <w:tcPr>
            <w:tcW w:w="928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B803C6" w:rsidRDefault="00B803C6">
            <w:pPr>
              <w:spacing w:after="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502" w:type="dxa"/>
            <w:tcBorders>
              <w:top w:val="single" w:sz="5" w:space="0" w:color="00000A"/>
              <w:left w:val="single" w:sz="5" w:space="0" w:color="000001"/>
              <w:bottom w:val="single" w:sz="5" w:space="0" w:color="00000A"/>
              <w:right w:val="single" w:sz="5" w:space="0" w:color="00000A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B803C6" w:rsidRDefault="00B803C6">
            <w:pPr>
              <w:spacing w:after="0"/>
              <w:jc w:val="center"/>
              <w:rPr>
                <w:rFonts w:ascii="Calibri" w:eastAsia="Calibri" w:hAnsi="Calibri" w:cs="Calibri"/>
              </w:rPr>
            </w:pPr>
          </w:p>
          <w:p w:rsidR="00B803C6" w:rsidRDefault="00B803C6">
            <w:pPr>
              <w:spacing w:after="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764" w:type="dxa"/>
            <w:tcBorders>
              <w:top w:val="single" w:sz="5" w:space="0" w:color="00000A"/>
              <w:left w:val="single" w:sz="5" w:space="0" w:color="000001"/>
              <w:bottom w:val="single" w:sz="5" w:space="0" w:color="00000A"/>
              <w:right w:val="single" w:sz="5" w:space="0" w:color="00000A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B803C6" w:rsidRDefault="00B803C6">
            <w:pPr>
              <w:spacing w:after="0"/>
              <w:jc w:val="center"/>
              <w:rPr>
                <w:rFonts w:ascii="Calibri" w:eastAsia="Calibri" w:hAnsi="Calibri" w:cs="Calibri"/>
              </w:rPr>
            </w:pPr>
          </w:p>
        </w:tc>
      </w:tr>
      <w:tr w:rsidR="00B803C6" w:rsidTr="00B803C6">
        <w:trPr>
          <w:trHeight w:val="224"/>
        </w:trPr>
        <w:tc>
          <w:tcPr>
            <w:tcW w:w="376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B803C6" w:rsidRDefault="00B803C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>10</w:t>
            </w:r>
          </w:p>
        </w:tc>
        <w:tc>
          <w:tcPr>
            <w:tcW w:w="5563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B803C6" w:rsidRDefault="00B803C6">
            <w:pPr>
              <w:spacing w:after="0"/>
              <w:rPr>
                <w:rFonts w:ascii="Times New Roman" w:eastAsia="Times New Roman" w:hAnsi="Times New Roman" w:cs="Times New Roman"/>
                <w:b/>
                <w:sz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Pady do maszyny NUMATIC  typ TTB 4045 pasujący do maszyny   16”                           </w:t>
            </w:r>
          </w:p>
          <w:p w:rsidR="00B803C6" w:rsidRDefault="00B803C6">
            <w:pPr>
              <w:spacing w:after="0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- pad z melaminy</w:t>
            </w:r>
          </w:p>
          <w:p w:rsidR="00B803C6" w:rsidRDefault="00B803C6">
            <w:pPr>
              <w:spacing w:after="0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- pad zielony </w:t>
            </w:r>
          </w:p>
          <w:p w:rsidR="00B803C6" w:rsidRDefault="00B803C6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8"/>
              </w:rPr>
              <w:t>- pad czerwony</w:t>
            </w:r>
          </w:p>
        </w:tc>
        <w:tc>
          <w:tcPr>
            <w:tcW w:w="973" w:type="dxa"/>
            <w:tcBorders>
              <w:top w:val="single" w:sz="5" w:space="0" w:color="00000A"/>
              <w:left w:val="single" w:sz="0" w:space="0" w:color="000000"/>
              <w:bottom w:val="single" w:sz="5" w:space="0" w:color="00000A"/>
              <w:right w:val="single" w:sz="5" w:space="0" w:color="00000A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B803C6" w:rsidRDefault="00B803C6">
            <w:pPr>
              <w:spacing w:after="0"/>
              <w:jc w:val="center"/>
              <w:rPr>
                <w:rFonts w:ascii="Calibri" w:eastAsia="Calibri" w:hAnsi="Calibri" w:cs="Calibri"/>
              </w:rPr>
            </w:pPr>
          </w:p>
          <w:p w:rsidR="00B803C6" w:rsidRDefault="00B803C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>4 szt.</w:t>
            </w:r>
          </w:p>
          <w:p w:rsidR="00B803C6" w:rsidRDefault="00B803C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>4 szt.</w:t>
            </w:r>
          </w:p>
          <w:p w:rsidR="00B803C6" w:rsidRDefault="00B803C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>4 szt.</w:t>
            </w:r>
          </w:p>
        </w:tc>
        <w:tc>
          <w:tcPr>
            <w:tcW w:w="1387" w:type="dxa"/>
            <w:tcBorders>
              <w:top w:val="single" w:sz="5" w:space="0" w:color="00000A"/>
              <w:left w:val="single" w:sz="0" w:space="0" w:color="000000"/>
              <w:bottom w:val="single" w:sz="5" w:space="0" w:color="00000A"/>
              <w:right w:val="single" w:sz="5" w:space="0" w:color="00000A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B803C6" w:rsidRDefault="00B803C6">
            <w:pPr>
              <w:spacing w:after="0"/>
              <w:jc w:val="center"/>
            </w:pPr>
          </w:p>
        </w:tc>
        <w:tc>
          <w:tcPr>
            <w:tcW w:w="1531" w:type="dxa"/>
            <w:tcBorders>
              <w:top w:val="single" w:sz="5" w:space="0" w:color="00000A"/>
              <w:left w:val="single" w:sz="0" w:space="0" w:color="000000"/>
              <w:bottom w:val="single" w:sz="5" w:space="0" w:color="00000A"/>
              <w:right w:val="single" w:sz="5" w:space="0" w:color="000001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B803C6" w:rsidRDefault="00B803C6">
            <w:pPr>
              <w:spacing w:after="0"/>
              <w:jc w:val="center"/>
            </w:pPr>
          </w:p>
        </w:tc>
        <w:tc>
          <w:tcPr>
            <w:tcW w:w="928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B803C6" w:rsidRDefault="00B803C6">
            <w:pPr>
              <w:spacing w:after="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502" w:type="dxa"/>
            <w:tcBorders>
              <w:top w:val="single" w:sz="5" w:space="0" w:color="00000A"/>
              <w:left w:val="single" w:sz="5" w:space="0" w:color="000001"/>
              <w:bottom w:val="single" w:sz="5" w:space="0" w:color="00000A"/>
              <w:right w:val="single" w:sz="5" w:space="0" w:color="00000A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B803C6" w:rsidRDefault="00B803C6">
            <w:pPr>
              <w:spacing w:after="0"/>
              <w:jc w:val="center"/>
              <w:rPr>
                <w:rFonts w:ascii="Calibri" w:eastAsia="Calibri" w:hAnsi="Calibri" w:cs="Calibri"/>
              </w:rPr>
            </w:pPr>
          </w:p>
          <w:p w:rsidR="00B803C6" w:rsidRDefault="00B803C6">
            <w:pPr>
              <w:spacing w:after="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764" w:type="dxa"/>
            <w:tcBorders>
              <w:top w:val="single" w:sz="5" w:space="0" w:color="00000A"/>
              <w:left w:val="single" w:sz="5" w:space="0" w:color="000001"/>
              <w:bottom w:val="single" w:sz="5" w:space="0" w:color="00000A"/>
              <w:right w:val="single" w:sz="5" w:space="0" w:color="00000A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B803C6" w:rsidRDefault="00B803C6">
            <w:pPr>
              <w:spacing w:after="0"/>
              <w:jc w:val="center"/>
              <w:rPr>
                <w:rFonts w:ascii="Calibri" w:eastAsia="Calibri" w:hAnsi="Calibri" w:cs="Calibri"/>
              </w:rPr>
            </w:pPr>
          </w:p>
        </w:tc>
      </w:tr>
      <w:tr w:rsidR="00B803C6" w:rsidTr="00B803C6">
        <w:trPr>
          <w:trHeight w:val="224"/>
        </w:trPr>
        <w:tc>
          <w:tcPr>
            <w:tcW w:w="376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B803C6" w:rsidRDefault="00B803C6">
            <w:pPr>
              <w:spacing w:after="0"/>
              <w:jc w:val="center"/>
            </w:pPr>
            <w:r>
              <w:t>11.</w:t>
            </w:r>
          </w:p>
        </w:tc>
        <w:tc>
          <w:tcPr>
            <w:tcW w:w="5563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B803C6" w:rsidRDefault="00B803C6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Guma zgarniająca ssawy do maszyny NUMATIC TTB 4045 – pasująca do maszyny</w:t>
            </w:r>
          </w:p>
        </w:tc>
        <w:tc>
          <w:tcPr>
            <w:tcW w:w="973" w:type="dxa"/>
            <w:tcBorders>
              <w:top w:val="single" w:sz="5" w:space="0" w:color="00000A"/>
              <w:left w:val="single" w:sz="0" w:space="0" w:color="000000"/>
              <w:bottom w:val="single" w:sz="5" w:space="0" w:color="00000A"/>
              <w:right w:val="single" w:sz="5" w:space="0" w:color="00000A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B803C6" w:rsidRDefault="00B803C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>1 szt</w:t>
            </w:r>
            <w:r w:rsidR="00E963CD">
              <w:rPr>
                <w:rFonts w:ascii="Times New Roman" w:eastAsia="Times New Roman" w:hAnsi="Times New Roman" w:cs="Times New Roman"/>
                <w:sz w:val="16"/>
              </w:rPr>
              <w:t>.</w:t>
            </w:r>
          </w:p>
        </w:tc>
        <w:tc>
          <w:tcPr>
            <w:tcW w:w="1387" w:type="dxa"/>
            <w:tcBorders>
              <w:top w:val="single" w:sz="5" w:space="0" w:color="00000A"/>
              <w:left w:val="single" w:sz="0" w:space="0" w:color="000000"/>
              <w:bottom w:val="single" w:sz="5" w:space="0" w:color="00000A"/>
              <w:right w:val="single" w:sz="5" w:space="0" w:color="00000A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B803C6" w:rsidRDefault="00B803C6">
            <w:pPr>
              <w:spacing w:after="0"/>
              <w:jc w:val="center"/>
            </w:pPr>
          </w:p>
        </w:tc>
        <w:tc>
          <w:tcPr>
            <w:tcW w:w="1531" w:type="dxa"/>
            <w:tcBorders>
              <w:top w:val="single" w:sz="5" w:space="0" w:color="00000A"/>
              <w:left w:val="single" w:sz="0" w:space="0" w:color="000000"/>
              <w:bottom w:val="single" w:sz="5" w:space="0" w:color="00000A"/>
              <w:right w:val="single" w:sz="5" w:space="0" w:color="000001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B803C6" w:rsidRDefault="00B803C6">
            <w:pPr>
              <w:spacing w:after="0"/>
              <w:jc w:val="center"/>
            </w:pPr>
          </w:p>
        </w:tc>
        <w:tc>
          <w:tcPr>
            <w:tcW w:w="928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B803C6" w:rsidRDefault="00B803C6">
            <w:pPr>
              <w:spacing w:after="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502" w:type="dxa"/>
            <w:tcBorders>
              <w:top w:val="single" w:sz="5" w:space="0" w:color="00000A"/>
              <w:left w:val="single" w:sz="5" w:space="0" w:color="000001"/>
              <w:bottom w:val="single" w:sz="5" w:space="0" w:color="00000A"/>
              <w:right w:val="single" w:sz="5" w:space="0" w:color="00000A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B803C6" w:rsidRDefault="00B803C6">
            <w:pPr>
              <w:spacing w:after="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764" w:type="dxa"/>
            <w:tcBorders>
              <w:top w:val="single" w:sz="5" w:space="0" w:color="00000A"/>
              <w:left w:val="single" w:sz="5" w:space="0" w:color="000001"/>
              <w:bottom w:val="single" w:sz="5" w:space="0" w:color="00000A"/>
              <w:right w:val="single" w:sz="5" w:space="0" w:color="00000A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B803C6" w:rsidRDefault="00B803C6">
            <w:pPr>
              <w:spacing w:after="0"/>
              <w:jc w:val="center"/>
              <w:rPr>
                <w:rFonts w:ascii="Calibri" w:eastAsia="Calibri" w:hAnsi="Calibri" w:cs="Calibri"/>
              </w:rPr>
            </w:pPr>
          </w:p>
        </w:tc>
      </w:tr>
    </w:tbl>
    <w:p w:rsidR="001E3A42" w:rsidRDefault="001E3A42">
      <w:pPr>
        <w:spacing w:after="0" w:line="240" w:lineRule="auto"/>
        <w:jc w:val="both"/>
        <w:rPr>
          <w:rFonts w:ascii="Calibri" w:eastAsia="Calibri" w:hAnsi="Calibri" w:cs="Calibri"/>
        </w:rPr>
      </w:pPr>
    </w:p>
    <w:p w:rsidR="001E3A42" w:rsidRDefault="001E3A42">
      <w:pPr>
        <w:spacing w:after="0" w:line="240" w:lineRule="auto"/>
        <w:jc w:val="both"/>
        <w:rPr>
          <w:rFonts w:ascii="Calibri" w:eastAsia="Calibri" w:hAnsi="Calibri" w:cs="Calibri"/>
        </w:rPr>
      </w:pPr>
    </w:p>
    <w:p w:rsidR="001E3A42" w:rsidRDefault="001E3A42">
      <w:pPr>
        <w:spacing w:after="0" w:line="240" w:lineRule="auto"/>
        <w:jc w:val="both"/>
        <w:rPr>
          <w:rFonts w:ascii="Calibri" w:eastAsia="Calibri" w:hAnsi="Calibri" w:cs="Calibri"/>
        </w:rPr>
      </w:pPr>
    </w:p>
    <w:p w:rsidR="001E3A42" w:rsidRDefault="00E963CD">
      <w:pPr>
        <w:tabs>
          <w:tab w:val="left" w:pos="1498"/>
        </w:tabs>
        <w:spacing w:before="10" w:line="240" w:lineRule="auto"/>
        <w:ind w:left="384"/>
        <w:rPr>
          <w:rFonts w:ascii="Times New Roman" w:eastAsia="Times New Roman" w:hAnsi="Times New Roman" w:cs="Times New Roman"/>
          <w:b/>
          <w:color w:val="000000"/>
          <w:spacing w:val="8"/>
          <w:sz w:val="20"/>
          <w:u w:val="single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pacing w:val="8"/>
          <w:sz w:val="20"/>
          <w:u w:val="single"/>
          <w:shd w:val="clear" w:color="auto" w:fill="FFFFFF"/>
        </w:rPr>
        <w:t>Wartość netto:  ………………………</w:t>
      </w:r>
      <w:r w:rsidR="00B803C6">
        <w:rPr>
          <w:rFonts w:ascii="Times New Roman" w:eastAsia="Times New Roman" w:hAnsi="Times New Roman" w:cs="Times New Roman"/>
          <w:b/>
          <w:color w:val="000000"/>
          <w:spacing w:val="8"/>
          <w:sz w:val="20"/>
          <w:u w:val="single"/>
          <w:shd w:val="clear" w:color="auto" w:fill="FFFFFF"/>
        </w:rPr>
        <w:t xml:space="preserve"> </w:t>
      </w:r>
      <w:r w:rsidR="00C21FB4">
        <w:rPr>
          <w:rFonts w:ascii="Times New Roman" w:eastAsia="Times New Roman" w:hAnsi="Times New Roman" w:cs="Times New Roman"/>
          <w:b/>
          <w:color w:val="000000"/>
          <w:spacing w:val="8"/>
          <w:sz w:val="20"/>
          <w:u w:val="single"/>
          <w:shd w:val="clear" w:color="auto" w:fill="FFFFFF"/>
        </w:rPr>
        <w:t xml:space="preserve"> zł</w:t>
      </w:r>
      <w:r w:rsidR="00C21FB4">
        <w:rPr>
          <w:rFonts w:ascii="Times New Roman" w:eastAsia="Times New Roman" w:hAnsi="Times New Roman" w:cs="Times New Roman"/>
          <w:b/>
          <w:color w:val="000000"/>
          <w:spacing w:val="8"/>
          <w:sz w:val="20"/>
          <w:u w:val="single"/>
          <w:shd w:val="clear" w:color="auto" w:fill="FFFFFF"/>
        </w:rPr>
        <w:br/>
        <w:t xml:space="preserve">Wartość VAT …………………………zł </w:t>
      </w:r>
      <w:r w:rsidR="00C21FB4">
        <w:rPr>
          <w:rFonts w:ascii="Times New Roman" w:eastAsia="Times New Roman" w:hAnsi="Times New Roman" w:cs="Times New Roman"/>
          <w:b/>
          <w:color w:val="000000"/>
          <w:spacing w:val="8"/>
          <w:sz w:val="20"/>
          <w:u w:val="single"/>
          <w:shd w:val="clear" w:color="auto" w:fill="FFFFFF"/>
        </w:rPr>
        <w:br/>
        <w:t>Wartość brutto   ………………</w:t>
      </w:r>
      <w:r>
        <w:rPr>
          <w:rFonts w:ascii="Times New Roman" w:eastAsia="Times New Roman" w:hAnsi="Times New Roman" w:cs="Times New Roman"/>
          <w:b/>
          <w:color w:val="000000"/>
          <w:spacing w:val="8"/>
          <w:sz w:val="20"/>
          <w:u w:val="single"/>
          <w:shd w:val="clear" w:color="auto" w:fill="FFFFFF"/>
        </w:rPr>
        <w:t>..</w:t>
      </w:r>
      <w:r w:rsidR="00C21FB4">
        <w:rPr>
          <w:rFonts w:ascii="Times New Roman" w:eastAsia="Times New Roman" w:hAnsi="Times New Roman" w:cs="Times New Roman"/>
          <w:b/>
          <w:color w:val="000000"/>
          <w:spacing w:val="8"/>
          <w:sz w:val="20"/>
          <w:u w:val="single"/>
          <w:shd w:val="clear" w:color="auto" w:fill="FFFFFF"/>
        </w:rPr>
        <w:t>…… zł</w:t>
      </w:r>
    </w:p>
    <w:sectPr w:rsidR="001E3A42" w:rsidSect="00B803C6">
      <w:pgSz w:w="16838" w:h="11906" w:orient="landscape"/>
      <w:pgMar w:top="993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10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330576"/>
    <w:multiLevelType w:val="multilevel"/>
    <w:tmpl w:val="F00EE27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>
    <w:useFELayout/>
  </w:compat>
  <w:rsids>
    <w:rsidRoot w:val="001E3A42"/>
    <w:rsid w:val="00105995"/>
    <w:rsid w:val="001E3A42"/>
    <w:rsid w:val="00270AEE"/>
    <w:rsid w:val="0072626C"/>
    <w:rsid w:val="007F6934"/>
    <w:rsid w:val="00B803C6"/>
    <w:rsid w:val="00C11147"/>
    <w:rsid w:val="00C21FB4"/>
    <w:rsid w:val="00E963CD"/>
    <w:rsid w:val="00FD2E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0599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2021</Words>
  <Characters>12129</Characters>
  <Application>Microsoft Office Word</Application>
  <DocSecurity>0</DocSecurity>
  <Lines>101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2</cp:revision>
  <dcterms:created xsi:type="dcterms:W3CDTF">2022-06-17T10:19:00Z</dcterms:created>
  <dcterms:modified xsi:type="dcterms:W3CDTF">2022-06-17T10:19:00Z</dcterms:modified>
</cp:coreProperties>
</file>